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3D07" w14:textId="10824E76" w:rsidR="002D0945" w:rsidRDefault="00D9220B" w:rsidP="00D9220B">
      <w:pPr>
        <w:widowControl w:val="0"/>
        <w:tabs>
          <w:tab w:val="left" w:pos="0"/>
          <w:tab w:val="left" w:pos="1296"/>
          <w:tab w:val="left" w:pos="2592"/>
          <w:tab w:val="left" w:pos="3888"/>
          <w:tab w:val="left" w:pos="5184"/>
          <w:tab w:val="left" w:pos="6480"/>
          <w:tab w:val="left" w:pos="7776"/>
          <w:tab w:val="left" w:pos="9072"/>
        </w:tabs>
      </w:pPr>
      <w:r>
        <w:t xml:space="preserve">                                                                           </w:t>
      </w:r>
    </w:p>
    <w:p w14:paraId="469E0950" w14:textId="239247CA" w:rsidR="002D0945" w:rsidRDefault="00D9220B" w:rsidP="00D9220B">
      <w:pPr>
        <w:widowControl w:val="0"/>
        <w:tabs>
          <w:tab w:val="left" w:pos="0"/>
          <w:tab w:val="left" w:pos="1296"/>
          <w:tab w:val="left" w:pos="2592"/>
          <w:tab w:val="left" w:pos="3888"/>
          <w:tab w:val="left" w:pos="5184"/>
          <w:tab w:val="left" w:pos="6480"/>
          <w:tab w:val="left" w:pos="7776"/>
          <w:tab w:val="left" w:pos="9072"/>
        </w:tabs>
        <w:outlineLvl w:val="0"/>
        <w:rPr>
          <w:rFonts w:ascii="CG Times" w:hAnsi="CG Times"/>
          <w:b/>
          <w:sz w:val="22"/>
        </w:rPr>
      </w:pPr>
      <w:r>
        <w:rPr>
          <w:rFonts w:ascii="CG Times" w:hAnsi="CG Times"/>
          <w:b/>
          <w:sz w:val="22"/>
        </w:rPr>
        <w:tab/>
      </w:r>
      <w:r>
        <w:rPr>
          <w:rFonts w:ascii="CG Times" w:hAnsi="CG Times"/>
          <w:b/>
          <w:sz w:val="22"/>
        </w:rPr>
        <w:tab/>
      </w:r>
      <w:r w:rsidR="007F2325">
        <w:rPr>
          <w:rFonts w:ascii="CG Times" w:hAnsi="CG Times"/>
          <w:b/>
          <w:noProof/>
          <w:sz w:val="22"/>
          <w:lang w:val="en-US"/>
        </w:rPr>
        <w:drawing>
          <wp:inline distT="0" distB="0" distL="0" distR="0" wp14:anchorId="3DD8E102" wp14:editId="0E84C62F">
            <wp:extent cx="1497348" cy="980927"/>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stretch>
                      <a:fillRect/>
                    </a:stretch>
                  </pic:blipFill>
                  <pic:spPr>
                    <a:xfrm>
                      <a:off x="0" y="0"/>
                      <a:ext cx="1497348" cy="980927"/>
                    </a:xfrm>
                    <a:prstGeom prst="rect">
                      <a:avLst/>
                    </a:prstGeom>
                  </pic:spPr>
                </pic:pic>
              </a:graphicData>
            </a:graphic>
          </wp:inline>
        </w:drawing>
      </w:r>
    </w:p>
    <w:p w14:paraId="13EB26E5" w14:textId="77777777" w:rsidR="00545B13" w:rsidRDefault="00545B13" w:rsidP="002D0945">
      <w:pPr>
        <w:widowControl w:val="0"/>
        <w:tabs>
          <w:tab w:val="left" w:pos="0"/>
          <w:tab w:val="left" w:pos="1296"/>
          <w:tab w:val="left" w:pos="2592"/>
          <w:tab w:val="left" w:pos="3888"/>
          <w:tab w:val="left" w:pos="5184"/>
          <w:tab w:val="left" w:pos="6480"/>
          <w:tab w:val="left" w:pos="7776"/>
          <w:tab w:val="left" w:pos="9072"/>
        </w:tabs>
        <w:rPr>
          <w:sz w:val="32"/>
        </w:rPr>
      </w:pPr>
    </w:p>
    <w:p w14:paraId="0043B1C5" w14:textId="059281D7" w:rsidR="002D0945" w:rsidRPr="00DB19FD" w:rsidRDefault="002D0945" w:rsidP="002D0945">
      <w:pPr>
        <w:widowControl w:val="0"/>
        <w:tabs>
          <w:tab w:val="left" w:pos="0"/>
          <w:tab w:val="left" w:pos="1296"/>
          <w:tab w:val="left" w:pos="2592"/>
          <w:tab w:val="left" w:pos="3888"/>
          <w:tab w:val="left" w:pos="5184"/>
          <w:tab w:val="left" w:pos="6480"/>
          <w:tab w:val="left" w:pos="7776"/>
          <w:tab w:val="left" w:pos="9072"/>
        </w:tabs>
        <w:rPr>
          <w:b/>
          <w:sz w:val="28"/>
          <w:szCs w:val="28"/>
        </w:rPr>
      </w:pPr>
      <w:r w:rsidRPr="00A72337">
        <w:rPr>
          <w:b/>
          <w:sz w:val="28"/>
          <w:szCs w:val="28"/>
        </w:rPr>
        <w:t>HYVÄ YRITYSOSAKAS</w:t>
      </w:r>
    </w:p>
    <w:p w14:paraId="40079301" w14:textId="77777777" w:rsidR="002D0945" w:rsidRPr="000E5D9D" w:rsidRDefault="002D0945" w:rsidP="002D0945">
      <w:pPr>
        <w:widowControl w:val="0"/>
        <w:tabs>
          <w:tab w:val="left" w:pos="0"/>
          <w:tab w:val="left" w:pos="1296"/>
          <w:tab w:val="left" w:pos="2592"/>
          <w:tab w:val="left" w:pos="3888"/>
          <w:tab w:val="left" w:pos="5184"/>
          <w:tab w:val="left" w:pos="6480"/>
          <w:tab w:val="left" w:pos="7776"/>
          <w:tab w:val="left" w:pos="9072"/>
        </w:tabs>
        <w:rPr>
          <w:sz w:val="24"/>
        </w:rPr>
      </w:pPr>
    </w:p>
    <w:p w14:paraId="7D9F6F4B" w14:textId="77777777" w:rsidR="00C67A7C" w:rsidRDefault="00D9220B"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Pelioikeuksien käyttö</w:t>
      </w:r>
    </w:p>
    <w:p w14:paraId="687D87FB" w14:textId="77777777" w:rsidR="002D0945" w:rsidRPr="000E5D9D" w:rsidRDefault="002D0945" w:rsidP="002D0945">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A- ja B-sarjan osake</w:t>
      </w:r>
      <w:r w:rsidR="00FE7E40">
        <w:rPr>
          <w:sz w:val="24"/>
        </w:rPr>
        <w:tab/>
      </w:r>
      <w:r w:rsidRPr="000E5D9D">
        <w:rPr>
          <w:sz w:val="24"/>
        </w:rPr>
        <w:t>= yksi henkilöity pelioikeus</w:t>
      </w:r>
    </w:p>
    <w:p w14:paraId="32D68C37" w14:textId="77777777" w:rsidR="002D0945" w:rsidRPr="000E5D9D" w:rsidRDefault="002D0945" w:rsidP="002D0945">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C-sarjan osake</w:t>
      </w:r>
      <w:r w:rsidR="00FE7E40">
        <w:rPr>
          <w:sz w:val="24"/>
        </w:rPr>
        <w:tab/>
      </w:r>
      <w:r w:rsidRPr="000E5D9D">
        <w:rPr>
          <w:sz w:val="24"/>
        </w:rPr>
        <w:t>= kaksi henkilöityä pelioikeutta</w:t>
      </w:r>
    </w:p>
    <w:p w14:paraId="5641E41F" w14:textId="3999C636" w:rsidR="00FF3685" w:rsidRDefault="002D0945" w:rsidP="00FF3685">
      <w:pPr>
        <w:widowControl w:val="0"/>
        <w:tabs>
          <w:tab w:val="left" w:pos="0"/>
          <w:tab w:val="left" w:pos="1296"/>
          <w:tab w:val="left" w:pos="2592"/>
          <w:tab w:val="left" w:pos="3888"/>
          <w:tab w:val="left" w:pos="5184"/>
          <w:tab w:val="left" w:pos="6480"/>
          <w:tab w:val="left" w:pos="7776"/>
          <w:tab w:val="left" w:pos="9072"/>
        </w:tabs>
        <w:ind w:left="1296" w:hanging="1296"/>
        <w:rPr>
          <w:sz w:val="24"/>
        </w:rPr>
      </w:pPr>
      <w:r w:rsidRPr="000E5D9D">
        <w:rPr>
          <w:sz w:val="24"/>
        </w:rPr>
        <w:t>D-sarjan osake</w:t>
      </w:r>
      <w:r w:rsidR="00FE7E40">
        <w:rPr>
          <w:sz w:val="24"/>
        </w:rPr>
        <w:tab/>
      </w:r>
      <w:r w:rsidRPr="000E5D9D">
        <w:rPr>
          <w:sz w:val="24"/>
        </w:rPr>
        <w:t xml:space="preserve">= enintään kolme samanaikaista pelaajaa kentällä </w:t>
      </w:r>
      <w:r w:rsidR="00FE7E40" w:rsidRPr="000E5D9D">
        <w:rPr>
          <w:sz w:val="24"/>
        </w:rPr>
        <w:t xml:space="preserve">ja </w:t>
      </w:r>
      <w:r w:rsidR="00C32833">
        <w:rPr>
          <w:sz w:val="24"/>
        </w:rPr>
        <w:t>1</w:t>
      </w:r>
      <w:r w:rsidR="00FE7E40" w:rsidRPr="000E5D9D">
        <w:rPr>
          <w:sz w:val="24"/>
        </w:rPr>
        <w:t xml:space="preserve"> </w:t>
      </w:r>
      <w:r w:rsidR="00C32833">
        <w:rPr>
          <w:sz w:val="24"/>
        </w:rPr>
        <w:t>latauskortti</w:t>
      </w:r>
      <w:r w:rsidR="00FF3685">
        <w:rPr>
          <w:sz w:val="24"/>
        </w:rPr>
        <w:t xml:space="preserve"> </w:t>
      </w:r>
    </w:p>
    <w:p w14:paraId="6BCDE043" w14:textId="205DBF73" w:rsidR="002D0945" w:rsidRPr="000E5D9D" w:rsidRDefault="00FF3685" w:rsidP="00FF3685">
      <w:pPr>
        <w:widowControl w:val="0"/>
        <w:tabs>
          <w:tab w:val="left" w:pos="0"/>
          <w:tab w:val="left" w:pos="1296"/>
          <w:tab w:val="left" w:pos="2592"/>
          <w:tab w:val="left" w:pos="3888"/>
          <w:tab w:val="left" w:pos="5184"/>
          <w:tab w:val="left" w:pos="6480"/>
          <w:tab w:val="left" w:pos="7776"/>
          <w:tab w:val="left" w:pos="9072"/>
        </w:tabs>
        <w:ind w:left="1296" w:hanging="1296"/>
        <w:rPr>
          <w:sz w:val="24"/>
        </w:rPr>
      </w:pPr>
      <w:r>
        <w:rPr>
          <w:sz w:val="24"/>
        </w:rPr>
        <w:tab/>
      </w:r>
      <w:r>
        <w:rPr>
          <w:sz w:val="24"/>
        </w:rPr>
        <w:tab/>
        <w:t xml:space="preserve">    (</w:t>
      </w:r>
      <w:proofErr w:type="spellStart"/>
      <w:r>
        <w:rPr>
          <w:sz w:val="24"/>
        </w:rPr>
        <w:t>max</w:t>
      </w:r>
      <w:proofErr w:type="spellEnd"/>
      <w:r>
        <w:rPr>
          <w:sz w:val="24"/>
        </w:rPr>
        <w:t xml:space="preserve"> 20 käyttäjää)</w:t>
      </w:r>
    </w:p>
    <w:p w14:paraId="542152B7" w14:textId="77777777" w:rsidR="00C67A7C" w:rsidRDefault="00C67A7C" w:rsidP="002D0945">
      <w:pPr>
        <w:widowControl w:val="0"/>
        <w:tabs>
          <w:tab w:val="left" w:pos="0"/>
          <w:tab w:val="left" w:pos="1296"/>
          <w:tab w:val="left" w:pos="2592"/>
          <w:tab w:val="left" w:pos="3888"/>
          <w:tab w:val="left" w:pos="5184"/>
          <w:tab w:val="left" w:pos="6480"/>
          <w:tab w:val="left" w:pos="7776"/>
          <w:tab w:val="left" w:pos="9072"/>
        </w:tabs>
        <w:rPr>
          <w:sz w:val="24"/>
        </w:rPr>
      </w:pPr>
    </w:p>
    <w:p w14:paraId="48FA29A6" w14:textId="77777777" w:rsidR="00D9220B" w:rsidRDefault="00D9220B" w:rsidP="0086023D">
      <w:pPr>
        <w:widowControl w:val="0"/>
        <w:tabs>
          <w:tab w:val="left" w:pos="0"/>
          <w:tab w:val="left" w:pos="1296"/>
          <w:tab w:val="left" w:pos="2592"/>
          <w:tab w:val="left" w:pos="3888"/>
          <w:tab w:val="left" w:pos="5184"/>
          <w:tab w:val="left" w:pos="6480"/>
          <w:tab w:val="left" w:pos="7776"/>
          <w:tab w:val="left" w:pos="9072"/>
        </w:tabs>
        <w:outlineLvl w:val="0"/>
        <w:rPr>
          <w:sz w:val="24"/>
        </w:rPr>
      </w:pPr>
    </w:p>
    <w:p w14:paraId="401CB1BA" w14:textId="77777777" w:rsidR="00F05AC1" w:rsidRPr="00F05AC1" w:rsidRDefault="00F05AC1" w:rsidP="0086023D">
      <w:pPr>
        <w:widowControl w:val="0"/>
        <w:tabs>
          <w:tab w:val="left" w:pos="0"/>
          <w:tab w:val="left" w:pos="1296"/>
          <w:tab w:val="left" w:pos="2592"/>
          <w:tab w:val="left" w:pos="3888"/>
          <w:tab w:val="left" w:pos="5184"/>
          <w:tab w:val="left" w:pos="6480"/>
          <w:tab w:val="left" w:pos="7776"/>
          <w:tab w:val="left" w:pos="9072"/>
        </w:tabs>
        <w:outlineLvl w:val="0"/>
        <w:rPr>
          <w:b/>
          <w:sz w:val="24"/>
        </w:rPr>
      </w:pPr>
      <w:r w:rsidRPr="00F05AC1">
        <w:rPr>
          <w:b/>
          <w:sz w:val="24"/>
        </w:rPr>
        <w:t>A-, B- ja C-sarjan osakkeenomistajille</w:t>
      </w:r>
    </w:p>
    <w:p w14:paraId="27DB000B" w14:textId="682341DB" w:rsidR="00F05AC1" w:rsidRDefault="00CC15FF"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Henkilöidyn pelioikeuden voi vaihtaa 20 erilliseen kierrokseen. Kierrokset ladataan sähköiselle latauskortille.</w:t>
      </w:r>
    </w:p>
    <w:p w14:paraId="2D387DE5" w14:textId="3E556892" w:rsidR="00702D7F" w:rsidRDefault="00702D7F"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UUTTA! Nimettyä pelioikeutta käyttävällä osakkaalla osakasetu ”viiden kentän vierailuoikeus”.</w:t>
      </w:r>
    </w:p>
    <w:p w14:paraId="179D66D0" w14:textId="77777777" w:rsidR="00C67A7C" w:rsidRDefault="00C67A7C" w:rsidP="002D0945">
      <w:pPr>
        <w:widowControl w:val="0"/>
        <w:tabs>
          <w:tab w:val="left" w:pos="0"/>
          <w:tab w:val="left" w:pos="1296"/>
          <w:tab w:val="left" w:pos="2592"/>
          <w:tab w:val="left" w:pos="3888"/>
          <w:tab w:val="left" w:pos="5184"/>
          <w:tab w:val="left" w:pos="6480"/>
          <w:tab w:val="left" w:pos="7776"/>
          <w:tab w:val="left" w:pos="9072"/>
        </w:tabs>
        <w:rPr>
          <w:b/>
          <w:sz w:val="24"/>
        </w:rPr>
      </w:pPr>
    </w:p>
    <w:p w14:paraId="0C7DF19D" w14:textId="77777777" w:rsidR="00F05AC1" w:rsidRDefault="00F05AC1" w:rsidP="0086023D">
      <w:pPr>
        <w:widowControl w:val="0"/>
        <w:tabs>
          <w:tab w:val="left" w:pos="0"/>
          <w:tab w:val="left" w:pos="1296"/>
          <w:tab w:val="left" w:pos="2592"/>
          <w:tab w:val="left" w:pos="3888"/>
          <w:tab w:val="left" w:pos="5184"/>
          <w:tab w:val="left" w:pos="6480"/>
          <w:tab w:val="left" w:pos="7776"/>
          <w:tab w:val="left" w:pos="9072"/>
        </w:tabs>
        <w:outlineLvl w:val="0"/>
        <w:rPr>
          <w:b/>
          <w:sz w:val="24"/>
        </w:rPr>
      </w:pPr>
      <w:r w:rsidRPr="00F05AC1">
        <w:rPr>
          <w:b/>
          <w:sz w:val="24"/>
        </w:rPr>
        <w:t>D-sarjan osakkeenomistajille</w:t>
      </w:r>
    </w:p>
    <w:p w14:paraId="0330DA52" w14:textId="0C7C10C6" w:rsidR="00D235D6" w:rsidRPr="003D183A" w:rsidRDefault="00D235D6" w:rsidP="00D235D6">
      <w:pPr>
        <w:widowControl w:val="0"/>
        <w:tabs>
          <w:tab w:val="left" w:pos="0"/>
          <w:tab w:val="left" w:pos="1296"/>
          <w:tab w:val="left" w:pos="2592"/>
          <w:tab w:val="left" w:pos="3888"/>
          <w:tab w:val="left" w:pos="5184"/>
          <w:tab w:val="left" w:pos="6480"/>
          <w:tab w:val="left" w:pos="7776"/>
          <w:tab w:val="left" w:pos="9072"/>
        </w:tabs>
        <w:rPr>
          <w:sz w:val="24"/>
          <w:szCs w:val="24"/>
        </w:rPr>
      </w:pPr>
      <w:r w:rsidRPr="003D183A">
        <w:rPr>
          <w:sz w:val="24"/>
          <w:szCs w:val="24"/>
        </w:rPr>
        <w:t>D-osakkeen omistajan taikka haltijan tulee pelikausikohtaisesti nimetä korkeintaan 20 henkilöä, jotka voivat käyttää osakkeen pelioikeuksia. Nimetyillä henkilöillä on oikeus käyttää osakkeen pelioikeuksia siten, että korkeintaan kolme henkilöä on samanaikaisesti pelaamassa golfkentällä. Nimetyillä henkilöillä on oikeus tuoda seurassaan vieraitaan pelaamaan siten, että vieraat käyttävät kyseisen D-osakkeen tuottamia muita pelioikeuksia.</w:t>
      </w:r>
    </w:p>
    <w:p w14:paraId="6CBB5FBC" w14:textId="77777777" w:rsidR="0021621E" w:rsidRPr="003D183A" w:rsidRDefault="0021621E" w:rsidP="00D235D6">
      <w:pPr>
        <w:widowControl w:val="0"/>
        <w:tabs>
          <w:tab w:val="left" w:pos="0"/>
          <w:tab w:val="left" w:pos="1296"/>
          <w:tab w:val="left" w:pos="2592"/>
          <w:tab w:val="left" w:pos="3888"/>
          <w:tab w:val="left" w:pos="5184"/>
          <w:tab w:val="left" w:pos="6480"/>
          <w:tab w:val="left" w:pos="7776"/>
          <w:tab w:val="left" w:pos="9072"/>
        </w:tabs>
        <w:rPr>
          <w:sz w:val="24"/>
          <w:szCs w:val="24"/>
        </w:rPr>
      </w:pPr>
    </w:p>
    <w:p w14:paraId="1157B4AF" w14:textId="7E72F201" w:rsidR="0021621E" w:rsidRPr="0021621E" w:rsidRDefault="0021621E" w:rsidP="0021621E">
      <w:pPr>
        <w:widowControl w:val="0"/>
        <w:tabs>
          <w:tab w:val="left" w:pos="0"/>
          <w:tab w:val="left" w:pos="1296"/>
          <w:tab w:val="left" w:pos="2592"/>
          <w:tab w:val="left" w:pos="3888"/>
          <w:tab w:val="left" w:pos="5184"/>
          <w:tab w:val="left" w:pos="6480"/>
          <w:tab w:val="left" w:pos="7776"/>
          <w:tab w:val="left" w:pos="9072"/>
        </w:tabs>
        <w:outlineLvl w:val="0"/>
        <w:rPr>
          <w:sz w:val="24"/>
          <w:szCs w:val="24"/>
        </w:rPr>
      </w:pPr>
      <w:r w:rsidRPr="003D183A">
        <w:rPr>
          <w:sz w:val="24"/>
          <w:szCs w:val="24"/>
        </w:rPr>
        <w:t>Nimettyjä yrityspelioikeuksia käyttävillä osakkailla on oikeus nimetä kolme henkilöä käyttämään ”viiden kentän vierailuoikeutta”. Huomioithan, että näiden henkilöiden tulee olla samat kuin</w:t>
      </w:r>
      <w:r w:rsidR="00A35EF6" w:rsidRPr="003D183A">
        <w:rPr>
          <w:sz w:val="24"/>
          <w:szCs w:val="24"/>
        </w:rPr>
        <w:t xml:space="preserve"> muita</w:t>
      </w:r>
      <w:r w:rsidRPr="003D183A">
        <w:rPr>
          <w:sz w:val="24"/>
          <w:szCs w:val="24"/>
        </w:rPr>
        <w:t xml:space="preserve"> osakasetuja käyttävät henkilöt</w:t>
      </w:r>
      <w:r w:rsidR="00E11DEF" w:rsidRPr="003D183A">
        <w:rPr>
          <w:sz w:val="24"/>
          <w:szCs w:val="24"/>
        </w:rPr>
        <w:t>.</w:t>
      </w:r>
    </w:p>
    <w:p w14:paraId="457E177B" w14:textId="77777777" w:rsidR="0021621E" w:rsidRPr="00D235D6" w:rsidRDefault="0021621E" w:rsidP="00D235D6">
      <w:pPr>
        <w:widowControl w:val="0"/>
        <w:tabs>
          <w:tab w:val="left" w:pos="0"/>
          <w:tab w:val="left" w:pos="1296"/>
          <w:tab w:val="left" w:pos="2592"/>
          <w:tab w:val="left" w:pos="3888"/>
          <w:tab w:val="left" w:pos="5184"/>
          <w:tab w:val="left" w:pos="6480"/>
          <w:tab w:val="left" w:pos="7776"/>
          <w:tab w:val="left" w:pos="9072"/>
        </w:tabs>
        <w:rPr>
          <w:sz w:val="24"/>
        </w:rPr>
      </w:pPr>
    </w:p>
    <w:p w14:paraId="56AAC26A" w14:textId="346A099A" w:rsidR="009D01C7" w:rsidRDefault="00D9220B"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 xml:space="preserve">Yhtiö voi erillistä maksua (20 € / kierros) vastaan hallita pelioikeuksia (säilyttää </w:t>
      </w:r>
      <w:proofErr w:type="spellStart"/>
      <w:r>
        <w:rPr>
          <w:sz w:val="24"/>
        </w:rPr>
        <w:t>greenfee</w:t>
      </w:r>
      <w:proofErr w:type="spellEnd"/>
      <w:r>
        <w:rPr>
          <w:sz w:val="24"/>
        </w:rPr>
        <w:t xml:space="preserve"> –korttia / </w:t>
      </w:r>
      <w:proofErr w:type="spellStart"/>
      <w:r>
        <w:rPr>
          <w:sz w:val="24"/>
        </w:rPr>
        <w:t>bägilätkiä</w:t>
      </w:r>
      <w:proofErr w:type="spellEnd"/>
      <w:r>
        <w:rPr>
          <w:sz w:val="24"/>
        </w:rPr>
        <w:t xml:space="preserve">). </w:t>
      </w:r>
      <w:r w:rsidR="00F3097A">
        <w:rPr>
          <w:sz w:val="24"/>
        </w:rPr>
        <w:t xml:space="preserve">Pelioikeudet varataan </w:t>
      </w:r>
      <w:r w:rsidR="00DE2A85">
        <w:rPr>
          <w:sz w:val="24"/>
        </w:rPr>
        <w:t xml:space="preserve">aikaa varatessa </w:t>
      </w:r>
      <w:proofErr w:type="spellStart"/>
      <w:r w:rsidR="005F61EE">
        <w:rPr>
          <w:sz w:val="24"/>
        </w:rPr>
        <w:t>NexGolf</w:t>
      </w:r>
      <w:proofErr w:type="spellEnd"/>
      <w:r w:rsidR="00E859CF">
        <w:rPr>
          <w:sz w:val="24"/>
        </w:rPr>
        <w:t xml:space="preserve"> -</w:t>
      </w:r>
      <w:r w:rsidR="005F61EE">
        <w:rPr>
          <w:sz w:val="24"/>
        </w:rPr>
        <w:t>ajanvarausjärjestelmässä.</w:t>
      </w:r>
      <w:r w:rsidR="00F05AC1">
        <w:rPr>
          <w:sz w:val="24"/>
        </w:rPr>
        <w:t xml:space="preserve"> </w:t>
      </w:r>
      <w:r w:rsidR="00DE2A85">
        <w:rPr>
          <w:sz w:val="24"/>
        </w:rPr>
        <w:t xml:space="preserve">Vaikka yrityspelioikeudella pelaava ei ole </w:t>
      </w:r>
      <w:proofErr w:type="spellStart"/>
      <w:r w:rsidR="00DE2A85">
        <w:rPr>
          <w:sz w:val="24"/>
        </w:rPr>
        <w:t>Tawast</w:t>
      </w:r>
      <w:proofErr w:type="spellEnd"/>
      <w:r w:rsidR="00DE2A85">
        <w:rPr>
          <w:sz w:val="24"/>
        </w:rPr>
        <w:t xml:space="preserve"> golfin jäsen, tulee hänen ajanvaraukseen lisätä itsensä </w:t>
      </w:r>
      <w:proofErr w:type="spellStart"/>
      <w:r w:rsidR="00DE2A85">
        <w:rPr>
          <w:sz w:val="24"/>
        </w:rPr>
        <w:t>Tawast</w:t>
      </w:r>
      <w:proofErr w:type="spellEnd"/>
      <w:r w:rsidR="00DE2A85">
        <w:rPr>
          <w:sz w:val="24"/>
        </w:rPr>
        <w:t xml:space="preserve"> Golfin jäseneksi, vain tällöin pelioikeus kirjautuu hänelle käyttöön. </w:t>
      </w:r>
    </w:p>
    <w:p w14:paraId="163FC92B" w14:textId="2208CD57" w:rsidR="0068420F" w:rsidRDefault="00F05AC1"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D-osakkeeseen kuuluv</w:t>
      </w:r>
      <w:r w:rsidR="00C32833">
        <w:rPr>
          <w:sz w:val="24"/>
        </w:rPr>
        <w:t>at</w:t>
      </w:r>
      <w:r>
        <w:rPr>
          <w:sz w:val="24"/>
        </w:rPr>
        <w:t xml:space="preserve"> 20 kpl pelilippu</w:t>
      </w:r>
      <w:r w:rsidR="00C32833">
        <w:rPr>
          <w:sz w:val="24"/>
        </w:rPr>
        <w:t>a muutetaan latauskortiksi joka sisältää 20 kierrosta.</w:t>
      </w:r>
      <w:r w:rsidR="00D235D6">
        <w:rPr>
          <w:sz w:val="24"/>
        </w:rPr>
        <w:t xml:space="preserve"> </w:t>
      </w:r>
    </w:p>
    <w:p w14:paraId="28152B73" w14:textId="77777777" w:rsidR="002D0945" w:rsidRDefault="005325AF" w:rsidP="002D0945">
      <w:pPr>
        <w:widowControl w:val="0"/>
        <w:tabs>
          <w:tab w:val="left" w:pos="0"/>
          <w:tab w:val="left" w:pos="1296"/>
          <w:tab w:val="left" w:pos="2592"/>
          <w:tab w:val="left" w:pos="3888"/>
          <w:tab w:val="left" w:pos="5184"/>
          <w:tab w:val="left" w:pos="6480"/>
          <w:tab w:val="left" w:pos="7776"/>
          <w:tab w:val="left" w:pos="9072"/>
        </w:tabs>
        <w:rPr>
          <w:sz w:val="24"/>
          <w:szCs w:val="24"/>
        </w:rPr>
      </w:pPr>
      <w:r w:rsidRPr="00CB0348">
        <w:rPr>
          <w:sz w:val="24"/>
          <w:szCs w:val="24"/>
        </w:rPr>
        <w:t>Jokaiselta golfkentällä pelaavalta henkilöltä vaaditaan, että hänellä on jonkun rekisteröidyn golfseuran voimassa oleva jäsenyys ja tasoitus.</w:t>
      </w:r>
    </w:p>
    <w:p w14:paraId="7201B240" w14:textId="33E9BA3D" w:rsidR="00B80160" w:rsidRDefault="00B80160" w:rsidP="00B80160">
      <w:pPr>
        <w:widowControl w:val="0"/>
        <w:tabs>
          <w:tab w:val="left" w:pos="0"/>
          <w:tab w:val="left" w:pos="1296"/>
          <w:tab w:val="left" w:pos="2592"/>
          <w:tab w:val="left" w:pos="3888"/>
          <w:tab w:val="left" w:pos="5184"/>
          <w:tab w:val="left" w:pos="6480"/>
          <w:tab w:val="left" w:pos="7776"/>
          <w:tab w:val="left" w:pos="9072"/>
        </w:tabs>
        <w:outlineLvl w:val="0"/>
        <w:rPr>
          <w:sz w:val="24"/>
        </w:rPr>
      </w:pPr>
      <w:r w:rsidRPr="000E5D9D">
        <w:rPr>
          <w:sz w:val="24"/>
        </w:rPr>
        <w:t xml:space="preserve">Yritys voi aina niin halutessaan vaihtaa pelioikeuden </w:t>
      </w:r>
      <w:r>
        <w:rPr>
          <w:sz w:val="24"/>
        </w:rPr>
        <w:t>20 erilliseen kierrokseen, jotka ladataan yhdelle latauskortille.</w:t>
      </w:r>
      <w:r w:rsidR="00A35EF6">
        <w:rPr>
          <w:sz w:val="24"/>
        </w:rPr>
        <w:t xml:space="preserve"> </w:t>
      </w:r>
    </w:p>
    <w:p w14:paraId="7548529A" w14:textId="77777777" w:rsidR="00DB19FD" w:rsidRDefault="00DB19FD" w:rsidP="002D0945">
      <w:pPr>
        <w:widowControl w:val="0"/>
        <w:tabs>
          <w:tab w:val="left" w:pos="0"/>
          <w:tab w:val="left" w:pos="1296"/>
          <w:tab w:val="left" w:pos="2592"/>
          <w:tab w:val="left" w:pos="3888"/>
          <w:tab w:val="left" w:pos="5184"/>
          <w:tab w:val="left" w:pos="6480"/>
          <w:tab w:val="left" w:pos="7776"/>
          <w:tab w:val="left" w:pos="9072"/>
        </w:tabs>
        <w:rPr>
          <w:sz w:val="24"/>
          <w:szCs w:val="24"/>
        </w:rPr>
      </w:pPr>
    </w:p>
    <w:p w14:paraId="06C67C86" w14:textId="0E9C6D13" w:rsidR="00FF3685" w:rsidRDefault="00965112" w:rsidP="002D0945">
      <w:pPr>
        <w:widowControl w:val="0"/>
        <w:tabs>
          <w:tab w:val="left" w:pos="0"/>
          <w:tab w:val="left" w:pos="1296"/>
          <w:tab w:val="left" w:pos="2592"/>
          <w:tab w:val="left" w:pos="3888"/>
          <w:tab w:val="left" w:pos="5184"/>
          <w:tab w:val="left" w:pos="6480"/>
          <w:tab w:val="left" w:pos="7776"/>
          <w:tab w:val="left" w:pos="9072"/>
        </w:tabs>
        <w:rPr>
          <w:sz w:val="24"/>
        </w:rPr>
      </w:pPr>
      <w:r>
        <w:rPr>
          <w:sz w:val="24"/>
        </w:rPr>
        <w:t>Tarvitsemme</w:t>
      </w:r>
      <w:r w:rsidR="00FF3685">
        <w:rPr>
          <w:sz w:val="24"/>
        </w:rPr>
        <w:t xml:space="preserve"> ajanvaraustamme varten kaikkien </w:t>
      </w:r>
      <w:r>
        <w:rPr>
          <w:sz w:val="24"/>
        </w:rPr>
        <w:t xml:space="preserve">nimettyjen </w:t>
      </w:r>
      <w:r w:rsidR="00FF3685">
        <w:rPr>
          <w:sz w:val="24"/>
        </w:rPr>
        <w:t>pelioikeuksien käyttäjien nimet ja golfseurat (lomake</w:t>
      </w:r>
      <w:r w:rsidR="00B80160">
        <w:rPr>
          <w:sz w:val="24"/>
        </w:rPr>
        <w:t xml:space="preserve"> sivulla 2</w:t>
      </w:r>
      <w:r w:rsidR="00FF3685">
        <w:rPr>
          <w:sz w:val="24"/>
        </w:rPr>
        <w:t>). Jokainen käyttäjä saa ajanvarausta varten</w:t>
      </w:r>
      <w:r w:rsidR="007D6C73">
        <w:rPr>
          <w:sz w:val="24"/>
        </w:rPr>
        <w:t xml:space="preserve"> omat ajanvaraustunnukset.</w:t>
      </w:r>
      <w:r w:rsidR="00A35EF6">
        <w:rPr>
          <w:sz w:val="24"/>
        </w:rPr>
        <w:t xml:space="preserve"> Tunnukset saat </w:t>
      </w:r>
      <w:proofErr w:type="spellStart"/>
      <w:r w:rsidR="00A35EF6">
        <w:rPr>
          <w:sz w:val="24"/>
        </w:rPr>
        <w:t>Tawast</w:t>
      </w:r>
      <w:proofErr w:type="spellEnd"/>
      <w:r w:rsidR="00A35EF6">
        <w:rPr>
          <w:sz w:val="24"/>
        </w:rPr>
        <w:t xml:space="preserve"> Golfin toimistolta tawast@tawastgolf.fi</w:t>
      </w:r>
    </w:p>
    <w:p w14:paraId="460E6C17" w14:textId="77777777" w:rsidR="00B80160" w:rsidRDefault="00B80160" w:rsidP="002D0945">
      <w:pPr>
        <w:widowControl w:val="0"/>
        <w:tabs>
          <w:tab w:val="left" w:pos="0"/>
          <w:tab w:val="left" w:pos="1296"/>
          <w:tab w:val="left" w:pos="2592"/>
          <w:tab w:val="left" w:pos="3888"/>
          <w:tab w:val="left" w:pos="5184"/>
          <w:tab w:val="left" w:pos="6480"/>
          <w:tab w:val="left" w:pos="7776"/>
          <w:tab w:val="left" w:pos="9072"/>
        </w:tabs>
        <w:rPr>
          <w:sz w:val="24"/>
        </w:rPr>
      </w:pPr>
    </w:p>
    <w:p w14:paraId="1521818A" w14:textId="68B28E67" w:rsidR="00243AB8" w:rsidRPr="00B4642A" w:rsidRDefault="002D0945" w:rsidP="005325AF">
      <w:pPr>
        <w:widowControl w:val="0"/>
        <w:tabs>
          <w:tab w:val="left" w:pos="0"/>
          <w:tab w:val="left" w:pos="1296"/>
          <w:tab w:val="left" w:pos="2592"/>
          <w:tab w:val="left" w:pos="3888"/>
          <w:tab w:val="left" w:pos="5184"/>
          <w:tab w:val="left" w:pos="6480"/>
          <w:tab w:val="left" w:pos="7776"/>
          <w:tab w:val="left" w:pos="9072"/>
        </w:tabs>
        <w:rPr>
          <w:b/>
          <w:sz w:val="24"/>
        </w:rPr>
      </w:pPr>
      <w:r w:rsidRPr="00B4642A">
        <w:rPr>
          <w:b/>
          <w:sz w:val="24"/>
        </w:rPr>
        <w:t>Pyydämme teitä ystävällisesti ilmoittamaan osakkee</w:t>
      </w:r>
      <w:r w:rsidR="00FF3685">
        <w:rPr>
          <w:b/>
          <w:sz w:val="24"/>
        </w:rPr>
        <w:t>nne pelioikeuksien käyttäjät</w:t>
      </w:r>
      <w:r w:rsidR="0044096E">
        <w:rPr>
          <w:b/>
          <w:sz w:val="24"/>
        </w:rPr>
        <w:t xml:space="preserve"> ja </w:t>
      </w:r>
      <w:r w:rsidRPr="00B4642A">
        <w:rPr>
          <w:b/>
          <w:sz w:val="24"/>
        </w:rPr>
        <w:t>yms. pelioikeutenne käyttöön liittyv</w:t>
      </w:r>
      <w:r w:rsidR="00FF3685">
        <w:rPr>
          <w:b/>
          <w:sz w:val="24"/>
        </w:rPr>
        <w:t>ät</w:t>
      </w:r>
      <w:r w:rsidRPr="00B4642A">
        <w:rPr>
          <w:b/>
          <w:sz w:val="24"/>
        </w:rPr>
        <w:t xml:space="preserve"> asi</w:t>
      </w:r>
      <w:r w:rsidR="00FF3685">
        <w:rPr>
          <w:b/>
          <w:sz w:val="24"/>
        </w:rPr>
        <w:t xml:space="preserve">at </w:t>
      </w:r>
      <w:r w:rsidR="00243AB8" w:rsidRPr="00B4642A">
        <w:rPr>
          <w:b/>
          <w:sz w:val="24"/>
        </w:rPr>
        <w:t>oheisella</w:t>
      </w:r>
      <w:r w:rsidR="00C67A7C" w:rsidRPr="00B4642A">
        <w:rPr>
          <w:b/>
          <w:sz w:val="24"/>
        </w:rPr>
        <w:t xml:space="preserve"> </w:t>
      </w:r>
      <w:r w:rsidR="005325AF" w:rsidRPr="00B4642A">
        <w:rPr>
          <w:b/>
          <w:sz w:val="24"/>
        </w:rPr>
        <w:t>loma</w:t>
      </w:r>
      <w:r w:rsidR="00C67A7C" w:rsidRPr="00B4642A">
        <w:rPr>
          <w:b/>
          <w:sz w:val="24"/>
        </w:rPr>
        <w:t>k</w:t>
      </w:r>
      <w:r w:rsidRPr="00B4642A">
        <w:rPr>
          <w:b/>
          <w:sz w:val="24"/>
        </w:rPr>
        <w:t>keella</w:t>
      </w:r>
      <w:r w:rsidR="00D235D6">
        <w:rPr>
          <w:b/>
          <w:sz w:val="24"/>
        </w:rPr>
        <w:t xml:space="preserve"> sähköpostitse</w:t>
      </w:r>
      <w:r w:rsidR="00CC15FF">
        <w:rPr>
          <w:b/>
          <w:sz w:val="24"/>
        </w:rPr>
        <w:t>. Pelioikeudet ovat käytettävissä kun olemme saaneet osakkeen käyttäjätiedot.</w:t>
      </w:r>
    </w:p>
    <w:p w14:paraId="0C4506F5" w14:textId="70D99AE1" w:rsidR="00690FA5" w:rsidRPr="0021621E" w:rsidRDefault="00690FA5" w:rsidP="0021621E">
      <w:pPr>
        <w:widowControl w:val="0"/>
        <w:tabs>
          <w:tab w:val="left" w:pos="0"/>
          <w:tab w:val="left" w:pos="1296"/>
          <w:tab w:val="left" w:pos="2592"/>
          <w:tab w:val="left" w:pos="3888"/>
          <w:tab w:val="left" w:pos="5184"/>
          <w:tab w:val="left" w:pos="6480"/>
          <w:tab w:val="left" w:pos="7776"/>
          <w:tab w:val="left" w:pos="9072"/>
        </w:tabs>
        <w:rPr>
          <w:b/>
          <w:sz w:val="24"/>
          <w:lang w:val="sv-SE"/>
        </w:rPr>
      </w:pPr>
    </w:p>
    <w:p w14:paraId="4F289A5A" w14:textId="77777777" w:rsidR="002870EE" w:rsidRDefault="002870EE" w:rsidP="0086023D">
      <w:pPr>
        <w:widowControl w:val="0"/>
        <w:tabs>
          <w:tab w:val="left" w:pos="0"/>
          <w:tab w:val="left" w:pos="1296"/>
          <w:tab w:val="left" w:pos="2592"/>
          <w:tab w:val="left" w:pos="3888"/>
          <w:tab w:val="left" w:pos="5184"/>
          <w:tab w:val="left" w:pos="6480"/>
          <w:tab w:val="left" w:pos="7776"/>
          <w:tab w:val="left" w:pos="9072"/>
        </w:tabs>
        <w:jc w:val="center"/>
        <w:outlineLvl w:val="0"/>
        <w:rPr>
          <w:sz w:val="24"/>
          <w:lang w:val="sv-SE"/>
        </w:rPr>
      </w:pPr>
    </w:p>
    <w:p w14:paraId="691B1DD5" w14:textId="77777777" w:rsidR="00D235D6" w:rsidRDefault="009771C6" w:rsidP="0021621E">
      <w:pPr>
        <w:widowControl w:val="0"/>
        <w:tabs>
          <w:tab w:val="left" w:pos="0"/>
          <w:tab w:val="left" w:pos="1296"/>
          <w:tab w:val="left" w:pos="2592"/>
          <w:tab w:val="left" w:pos="3888"/>
          <w:tab w:val="left" w:pos="5184"/>
          <w:tab w:val="left" w:pos="6480"/>
          <w:tab w:val="left" w:pos="7776"/>
          <w:tab w:val="left" w:pos="9072"/>
        </w:tabs>
        <w:jc w:val="center"/>
        <w:outlineLvl w:val="0"/>
        <w:rPr>
          <w:sz w:val="24"/>
          <w:lang w:val="sv-SE"/>
        </w:rPr>
      </w:pPr>
      <w:r w:rsidRPr="000E5D9D">
        <w:rPr>
          <w:sz w:val="24"/>
          <w:lang w:val="sv-SE"/>
        </w:rPr>
        <w:t>TAWAST GOLF</w:t>
      </w:r>
    </w:p>
    <w:p w14:paraId="5CED2312" w14:textId="0044D6B9" w:rsidR="009771C6" w:rsidRPr="000E5D9D" w:rsidRDefault="009771C6" w:rsidP="0021621E">
      <w:pPr>
        <w:widowControl w:val="0"/>
        <w:tabs>
          <w:tab w:val="left" w:pos="0"/>
          <w:tab w:val="left" w:pos="1296"/>
          <w:tab w:val="left" w:pos="2592"/>
          <w:tab w:val="left" w:pos="3888"/>
          <w:tab w:val="left" w:pos="5184"/>
          <w:tab w:val="left" w:pos="6480"/>
          <w:tab w:val="left" w:pos="7776"/>
          <w:tab w:val="left" w:pos="9072"/>
        </w:tabs>
        <w:jc w:val="center"/>
        <w:outlineLvl w:val="0"/>
        <w:rPr>
          <w:sz w:val="24"/>
          <w:lang w:val="sv-SE"/>
        </w:rPr>
      </w:pPr>
      <w:r w:rsidRPr="000E5D9D">
        <w:rPr>
          <w:sz w:val="24"/>
          <w:lang w:val="sv-SE"/>
        </w:rPr>
        <w:t xml:space="preserve">Puh. </w:t>
      </w:r>
      <w:r w:rsidR="00982F09" w:rsidRPr="00982F09">
        <w:rPr>
          <w:sz w:val="24"/>
          <w:szCs w:val="24"/>
        </w:rPr>
        <w:t>0600-550060</w:t>
      </w:r>
    </w:p>
    <w:p w14:paraId="10675058" w14:textId="77777777" w:rsidR="009771C6" w:rsidRPr="009771C6" w:rsidRDefault="009771C6" w:rsidP="0021621E">
      <w:pPr>
        <w:widowControl w:val="0"/>
        <w:tabs>
          <w:tab w:val="left" w:pos="0"/>
          <w:tab w:val="left" w:pos="1296"/>
          <w:tab w:val="left" w:pos="2592"/>
          <w:tab w:val="left" w:pos="3888"/>
          <w:tab w:val="left" w:pos="5184"/>
          <w:tab w:val="left" w:pos="6480"/>
          <w:tab w:val="left" w:pos="7776"/>
          <w:tab w:val="left" w:pos="9072"/>
        </w:tabs>
        <w:jc w:val="center"/>
        <w:rPr>
          <w:sz w:val="16"/>
        </w:rPr>
      </w:pPr>
      <w:r w:rsidRPr="009771C6">
        <w:rPr>
          <w:sz w:val="24"/>
        </w:rPr>
        <w:t>tawast@tawastgolf.fi</w:t>
      </w:r>
    </w:p>
    <w:p w14:paraId="6681FB89" w14:textId="77777777" w:rsidR="009771C6" w:rsidRPr="006254D6" w:rsidRDefault="006254D6" w:rsidP="0021621E">
      <w:pPr>
        <w:widowControl w:val="0"/>
        <w:tabs>
          <w:tab w:val="left" w:pos="0"/>
          <w:tab w:val="left" w:pos="1296"/>
          <w:tab w:val="left" w:pos="2592"/>
          <w:tab w:val="left" w:pos="3888"/>
          <w:tab w:val="left" w:pos="5184"/>
          <w:tab w:val="left" w:pos="6480"/>
          <w:tab w:val="left" w:pos="7776"/>
          <w:tab w:val="left" w:pos="9072"/>
        </w:tabs>
        <w:jc w:val="center"/>
        <w:rPr>
          <w:sz w:val="24"/>
          <w:szCs w:val="24"/>
        </w:rPr>
      </w:pPr>
      <w:proofErr w:type="spellStart"/>
      <w:r w:rsidRPr="006254D6">
        <w:rPr>
          <w:sz w:val="24"/>
          <w:szCs w:val="24"/>
        </w:rPr>
        <w:t>Tawastintie</w:t>
      </w:r>
      <w:proofErr w:type="spellEnd"/>
      <w:r w:rsidRPr="006254D6">
        <w:rPr>
          <w:sz w:val="24"/>
          <w:szCs w:val="24"/>
        </w:rPr>
        <w:t xml:space="preserve"> </w:t>
      </w:r>
      <w:r>
        <w:rPr>
          <w:sz w:val="24"/>
          <w:szCs w:val="24"/>
        </w:rPr>
        <w:t>4</w:t>
      </w:r>
      <w:r w:rsidRPr="006254D6">
        <w:rPr>
          <w:sz w:val="24"/>
          <w:szCs w:val="24"/>
        </w:rPr>
        <w:t>8, 13270 Hämeenlinna</w:t>
      </w:r>
    </w:p>
    <w:p w14:paraId="239BA01F" w14:textId="77777777" w:rsidR="009771C6" w:rsidRPr="009771C6" w:rsidRDefault="009771C6" w:rsidP="009771C6">
      <w:pPr>
        <w:widowControl w:val="0"/>
        <w:tabs>
          <w:tab w:val="left" w:pos="0"/>
          <w:tab w:val="left" w:pos="1296"/>
          <w:tab w:val="left" w:pos="2592"/>
          <w:tab w:val="left" w:pos="3888"/>
          <w:tab w:val="left" w:pos="5184"/>
          <w:tab w:val="left" w:pos="6480"/>
          <w:tab w:val="left" w:pos="7776"/>
          <w:tab w:val="left" w:pos="9072"/>
        </w:tabs>
        <w:rPr>
          <w:sz w:val="32"/>
        </w:rPr>
      </w:pPr>
    </w:p>
    <w:p w14:paraId="3C01463F" w14:textId="68397CB6" w:rsidR="008D3D4C" w:rsidRDefault="00DE2A85" w:rsidP="00702D7F">
      <w:pPr>
        <w:widowControl w:val="0"/>
        <w:tabs>
          <w:tab w:val="left" w:pos="0"/>
          <w:tab w:val="left" w:pos="1296"/>
          <w:tab w:val="left" w:pos="2592"/>
          <w:tab w:val="left" w:pos="3888"/>
          <w:tab w:val="left" w:pos="5184"/>
          <w:tab w:val="left" w:pos="6480"/>
          <w:tab w:val="left" w:pos="7776"/>
          <w:tab w:val="left" w:pos="9072"/>
        </w:tabs>
        <w:jc w:val="center"/>
        <w:outlineLvl w:val="0"/>
        <w:rPr>
          <w:b/>
          <w:sz w:val="32"/>
        </w:rPr>
      </w:pPr>
      <w:r>
        <w:rPr>
          <w:rFonts w:ascii="CG Times" w:hAnsi="CG Times"/>
          <w:b/>
          <w:noProof/>
          <w:sz w:val="22"/>
          <w:lang w:val="en-US"/>
        </w:rPr>
        <w:drawing>
          <wp:inline distT="0" distB="0" distL="0" distR="0" wp14:anchorId="00724EE1" wp14:editId="3C48AB69">
            <wp:extent cx="1497348" cy="980927"/>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stretch>
                      <a:fillRect/>
                    </a:stretch>
                  </pic:blipFill>
                  <pic:spPr>
                    <a:xfrm>
                      <a:off x="0" y="0"/>
                      <a:ext cx="1497348" cy="980927"/>
                    </a:xfrm>
                    <a:prstGeom prst="rect">
                      <a:avLst/>
                    </a:prstGeom>
                  </pic:spPr>
                </pic:pic>
              </a:graphicData>
            </a:graphic>
          </wp:inline>
        </w:drawing>
      </w:r>
    </w:p>
    <w:p w14:paraId="17F0BD39" w14:textId="77777777" w:rsidR="008D3D4C" w:rsidRDefault="008D3D4C" w:rsidP="0086023D">
      <w:pPr>
        <w:widowControl w:val="0"/>
        <w:tabs>
          <w:tab w:val="left" w:pos="0"/>
          <w:tab w:val="left" w:pos="1296"/>
          <w:tab w:val="left" w:pos="2592"/>
          <w:tab w:val="left" w:pos="3888"/>
          <w:tab w:val="left" w:pos="5184"/>
          <w:tab w:val="left" w:pos="6480"/>
          <w:tab w:val="left" w:pos="7776"/>
          <w:tab w:val="left" w:pos="9072"/>
        </w:tabs>
        <w:outlineLvl w:val="0"/>
        <w:rPr>
          <w:b/>
          <w:sz w:val="32"/>
        </w:rPr>
      </w:pPr>
    </w:p>
    <w:p w14:paraId="0998017C" w14:textId="77777777" w:rsidR="008D3D4C" w:rsidRDefault="008D3D4C" w:rsidP="0086023D">
      <w:pPr>
        <w:widowControl w:val="0"/>
        <w:tabs>
          <w:tab w:val="left" w:pos="0"/>
          <w:tab w:val="left" w:pos="1296"/>
          <w:tab w:val="left" w:pos="2592"/>
          <w:tab w:val="left" w:pos="3888"/>
          <w:tab w:val="left" w:pos="5184"/>
          <w:tab w:val="left" w:pos="6480"/>
          <w:tab w:val="left" w:pos="7776"/>
          <w:tab w:val="left" w:pos="9072"/>
        </w:tabs>
        <w:outlineLvl w:val="0"/>
        <w:rPr>
          <w:b/>
          <w:sz w:val="32"/>
        </w:rPr>
      </w:pPr>
    </w:p>
    <w:p w14:paraId="400FE2BA" w14:textId="0DDD64EB" w:rsidR="009771C6" w:rsidRPr="00A72337" w:rsidRDefault="009771C6" w:rsidP="0086023D">
      <w:pPr>
        <w:widowControl w:val="0"/>
        <w:tabs>
          <w:tab w:val="left" w:pos="0"/>
          <w:tab w:val="left" w:pos="1296"/>
          <w:tab w:val="left" w:pos="2592"/>
          <w:tab w:val="left" w:pos="3888"/>
          <w:tab w:val="left" w:pos="5184"/>
          <w:tab w:val="left" w:pos="6480"/>
          <w:tab w:val="left" w:pos="7776"/>
          <w:tab w:val="left" w:pos="9072"/>
        </w:tabs>
        <w:outlineLvl w:val="0"/>
        <w:rPr>
          <w:b/>
          <w:sz w:val="32"/>
        </w:rPr>
      </w:pPr>
      <w:r w:rsidRPr="00A72337">
        <w:rPr>
          <w:b/>
          <w:sz w:val="32"/>
        </w:rPr>
        <w:t>YRITYKSEMME PELIOIKEUKSIEN KÄYTTÖ 20</w:t>
      </w:r>
      <w:r w:rsidR="00E86D72">
        <w:rPr>
          <w:b/>
          <w:sz w:val="32"/>
        </w:rPr>
        <w:t>2</w:t>
      </w:r>
      <w:r w:rsidR="00266F33">
        <w:rPr>
          <w:b/>
          <w:sz w:val="32"/>
        </w:rPr>
        <w:t>4</w:t>
      </w:r>
    </w:p>
    <w:p w14:paraId="3C79C89F" w14:textId="77777777" w:rsidR="009771C6" w:rsidRPr="00A72337" w:rsidRDefault="009771C6" w:rsidP="009771C6">
      <w:pPr>
        <w:widowControl w:val="0"/>
        <w:tabs>
          <w:tab w:val="left" w:pos="0"/>
          <w:tab w:val="left" w:pos="1296"/>
          <w:tab w:val="left" w:pos="2592"/>
          <w:tab w:val="left" w:pos="3888"/>
          <w:tab w:val="left" w:pos="5184"/>
          <w:tab w:val="left" w:pos="6480"/>
          <w:tab w:val="left" w:pos="7776"/>
          <w:tab w:val="left" w:pos="9072"/>
        </w:tabs>
        <w:rPr>
          <w:b/>
          <w:sz w:val="16"/>
        </w:rPr>
      </w:pPr>
    </w:p>
    <w:p w14:paraId="27124771" w14:textId="77777777"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16"/>
        </w:rPr>
      </w:pPr>
      <w:r w:rsidRPr="000E5D9D">
        <w:rPr>
          <w:sz w:val="16"/>
        </w:rPr>
        <w:t xml:space="preserve"> </w:t>
      </w:r>
    </w:p>
    <w:p w14:paraId="034B7F10" w14:textId="77777777"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16"/>
        </w:rPr>
      </w:pPr>
    </w:p>
    <w:p w14:paraId="02564775" w14:textId="6759881E"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Yritys</w:t>
      </w:r>
      <w:r w:rsidRPr="000E5D9D">
        <w:rPr>
          <w:sz w:val="24"/>
        </w:rPr>
        <w:tab/>
      </w:r>
      <w:r w:rsidRPr="000E5D9D">
        <w:rPr>
          <w:sz w:val="24"/>
        </w:rPr>
        <w:tab/>
      </w:r>
      <w:r w:rsidR="00090A9A">
        <w:rPr>
          <w:sz w:val="24"/>
        </w:rPr>
        <w:t xml:space="preserve">: </w:t>
      </w:r>
      <w:r w:rsidR="00090A9A" w:rsidRPr="000F118E">
        <w:rPr>
          <w:sz w:val="24"/>
          <w:highlight w:val="lightGray"/>
        </w:rPr>
        <w:t>Mallikas</w:t>
      </w:r>
      <w:r w:rsidR="00090A9A">
        <w:rPr>
          <w:sz w:val="24"/>
        </w:rPr>
        <w:t xml:space="preserve"> </w:t>
      </w:r>
    </w:p>
    <w:p w14:paraId="4300014A" w14:textId="77777777"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723E3DAE" w14:textId="352802B5" w:rsidR="009771C6"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Yh</w:t>
      </w:r>
      <w:r w:rsidR="00CC15FF">
        <w:rPr>
          <w:sz w:val="24"/>
        </w:rPr>
        <w:t>teys</w:t>
      </w:r>
      <w:r w:rsidRPr="000E5D9D">
        <w:rPr>
          <w:sz w:val="24"/>
        </w:rPr>
        <w:t>henkilö</w:t>
      </w:r>
      <w:r w:rsidRPr="000E5D9D">
        <w:rPr>
          <w:sz w:val="24"/>
        </w:rPr>
        <w:tab/>
      </w:r>
      <w:r w:rsidR="00090A9A">
        <w:rPr>
          <w:sz w:val="24"/>
        </w:rPr>
        <w:t xml:space="preserve">: </w:t>
      </w:r>
      <w:r w:rsidR="00090A9A" w:rsidRPr="000F118E">
        <w:rPr>
          <w:sz w:val="24"/>
          <w:highlight w:val="lightGray"/>
        </w:rPr>
        <w:t>Matti Mallikas</w:t>
      </w:r>
      <w:r w:rsidR="00090A9A">
        <w:rPr>
          <w:sz w:val="24"/>
        </w:rPr>
        <w:tab/>
      </w:r>
      <w:r w:rsidRPr="000E5D9D">
        <w:rPr>
          <w:sz w:val="24"/>
        </w:rPr>
        <w:t>puh</w:t>
      </w:r>
      <w:r w:rsidR="00090A9A">
        <w:rPr>
          <w:sz w:val="24"/>
        </w:rPr>
        <w:t>:</w:t>
      </w:r>
      <w:r w:rsidR="00B61806">
        <w:rPr>
          <w:sz w:val="24"/>
        </w:rPr>
        <w:t xml:space="preserve"> </w:t>
      </w:r>
      <w:r w:rsidR="00B61806" w:rsidRPr="000F118E">
        <w:rPr>
          <w:sz w:val="24"/>
          <w:highlight w:val="lightGray"/>
        </w:rPr>
        <w:t>040 019 8979</w:t>
      </w:r>
    </w:p>
    <w:p w14:paraId="58D1318C" w14:textId="77777777" w:rsidR="00E82F33" w:rsidRDefault="00E82F33" w:rsidP="009771C6">
      <w:pPr>
        <w:widowControl w:val="0"/>
        <w:tabs>
          <w:tab w:val="left" w:pos="0"/>
          <w:tab w:val="left" w:pos="1296"/>
          <w:tab w:val="left" w:pos="2592"/>
          <w:tab w:val="left" w:pos="3888"/>
          <w:tab w:val="left" w:pos="5184"/>
          <w:tab w:val="left" w:pos="6480"/>
          <w:tab w:val="left" w:pos="7776"/>
          <w:tab w:val="left" w:pos="9072"/>
        </w:tabs>
        <w:rPr>
          <w:sz w:val="24"/>
        </w:rPr>
      </w:pPr>
      <w:r>
        <w:rPr>
          <w:sz w:val="24"/>
        </w:rPr>
        <w:tab/>
      </w:r>
      <w:r>
        <w:rPr>
          <w:sz w:val="24"/>
        </w:rPr>
        <w:tab/>
        <w:t xml:space="preserve"> </w:t>
      </w:r>
    </w:p>
    <w:p w14:paraId="6C66B314" w14:textId="518AC91A" w:rsidR="00E82F33" w:rsidRPr="00266F33" w:rsidRDefault="00E82F33" w:rsidP="009771C6">
      <w:pPr>
        <w:widowControl w:val="0"/>
        <w:tabs>
          <w:tab w:val="left" w:pos="0"/>
          <w:tab w:val="left" w:pos="1296"/>
          <w:tab w:val="left" w:pos="2592"/>
          <w:tab w:val="left" w:pos="3888"/>
          <w:tab w:val="left" w:pos="5184"/>
          <w:tab w:val="left" w:pos="6480"/>
          <w:tab w:val="left" w:pos="7776"/>
          <w:tab w:val="left" w:pos="9072"/>
        </w:tabs>
        <w:rPr>
          <w:sz w:val="24"/>
        </w:rPr>
      </w:pPr>
      <w:proofErr w:type="spellStart"/>
      <w:r w:rsidRPr="00266F33">
        <w:rPr>
          <w:sz w:val="24"/>
        </w:rPr>
        <w:t>Email</w:t>
      </w:r>
      <w:proofErr w:type="spellEnd"/>
      <w:r w:rsidRPr="00266F33">
        <w:rPr>
          <w:sz w:val="24"/>
        </w:rPr>
        <w:tab/>
      </w:r>
      <w:r w:rsidRPr="00266F33">
        <w:rPr>
          <w:sz w:val="24"/>
        </w:rPr>
        <w:tab/>
        <w:t xml:space="preserve">: </w:t>
      </w:r>
      <w:r w:rsidR="00090A9A" w:rsidRPr="00266F33">
        <w:rPr>
          <w:sz w:val="24"/>
          <w:highlight w:val="lightGray"/>
        </w:rPr>
        <w:t>mallikas@golf.fi</w:t>
      </w:r>
    </w:p>
    <w:p w14:paraId="3AF103B2" w14:textId="77777777" w:rsidR="009771C6" w:rsidRPr="00266F33"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4B27A033" w14:textId="76029937" w:rsidR="00E82F33" w:rsidRPr="000F118E"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sidRPr="000F118E">
        <w:rPr>
          <w:sz w:val="24"/>
        </w:rPr>
        <w:t>Osoite</w:t>
      </w:r>
      <w:r w:rsidRPr="000F118E">
        <w:rPr>
          <w:sz w:val="24"/>
        </w:rPr>
        <w:tab/>
      </w:r>
      <w:r w:rsidRPr="000F118E">
        <w:rPr>
          <w:sz w:val="24"/>
        </w:rPr>
        <w:tab/>
      </w:r>
      <w:r w:rsidR="00090A9A" w:rsidRPr="000F118E">
        <w:rPr>
          <w:sz w:val="24"/>
        </w:rPr>
        <w:t>:</w:t>
      </w:r>
      <w:r w:rsidR="00B61806" w:rsidRPr="000F118E">
        <w:rPr>
          <w:sz w:val="24"/>
        </w:rPr>
        <w:t xml:space="preserve"> </w:t>
      </w:r>
      <w:r w:rsidR="00B61806" w:rsidRPr="000F118E">
        <w:rPr>
          <w:sz w:val="24"/>
          <w:highlight w:val="lightGray"/>
        </w:rPr>
        <w:t xml:space="preserve">Mallikatu 25, 13500 </w:t>
      </w:r>
      <w:proofErr w:type="spellStart"/>
      <w:r w:rsidR="00B61806" w:rsidRPr="000F118E">
        <w:rPr>
          <w:sz w:val="24"/>
          <w:highlight w:val="lightGray"/>
        </w:rPr>
        <w:t>hämeenlinna</w:t>
      </w:r>
      <w:proofErr w:type="spellEnd"/>
      <w:r w:rsidR="00B61806" w:rsidRPr="000F118E">
        <w:rPr>
          <w:sz w:val="24"/>
        </w:rPr>
        <w:t xml:space="preserve"> </w:t>
      </w:r>
    </w:p>
    <w:p w14:paraId="4A39AAE1" w14:textId="77777777" w:rsidR="00E82F33" w:rsidRPr="000F118E" w:rsidRDefault="00E82F33" w:rsidP="009771C6">
      <w:pPr>
        <w:widowControl w:val="0"/>
        <w:tabs>
          <w:tab w:val="left" w:pos="0"/>
          <w:tab w:val="left" w:pos="1296"/>
          <w:tab w:val="left" w:pos="2592"/>
          <w:tab w:val="left" w:pos="3888"/>
          <w:tab w:val="left" w:pos="5184"/>
          <w:tab w:val="left" w:pos="6480"/>
          <w:tab w:val="left" w:pos="7776"/>
          <w:tab w:val="left" w:pos="9072"/>
        </w:tabs>
        <w:rPr>
          <w:sz w:val="24"/>
        </w:rPr>
      </w:pPr>
    </w:p>
    <w:p w14:paraId="150E5E6C" w14:textId="69DDD64B"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Osake</w:t>
      </w:r>
      <w:r w:rsidRPr="000E5D9D">
        <w:rPr>
          <w:sz w:val="24"/>
        </w:rPr>
        <w:tab/>
      </w:r>
      <w:r w:rsidRPr="000E5D9D">
        <w:rPr>
          <w:sz w:val="24"/>
        </w:rPr>
        <w:tab/>
      </w:r>
      <w:r w:rsidR="00090A9A">
        <w:rPr>
          <w:sz w:val="24"/>
        </w:rPr>
        <w:t xml:space="preserve">:  </w:t>
      </w:r>
      <w:r w:rsidR="00090A9A" w:rsidRPr="000F118E">
        <w:rPr>
          <w:sz w:val="24"/>
          <w:highlight w:val="lightGray"/>
        </w:rPr>
        <w:t>D</w:t>
      </w:r>
      <w:r w:rsidR="000F118E" w:rsidRPr="000F118E">
        <w:rPr>
          <w:sz w:val="24"/>
          <w:highlight w:val="lightGray"/>
        </w:rPr>
        <w:t>xxx</w:t>
      </w:r>
      <w:r w:rsidR="00090A9A">
        <w:rPr>
          <w:sz w:val="24"/>
        </w:rPr>
        <w:tab/>
      </w:r>
      <w:r w:rsidRPr="000E5D9D">
        <w:rPr>
          <w:sz w:val="24"/>
        </w:rPr>
        <w:t>sarja, yhteensä</w:t>
      </w:r>
      <w:r w:rsidR="00090A9A">
        <w:rPr>
          <w:sz w:val="24"/>
        </w:rPr>
        <w:t xml:space="preserve">   </w:t>
      </w:r>
      <w:r w:rsidR="00B61806">
        <w:rPr>
          <w:sz w:val="24"/>
        </w:rPr>
        <w:t>X</w:t>
      </w:r>
      <w:r w:rsidR="00090A9A">
        <w:rPr>
          <w:sz w:val="24"/>
        </w:rPr>
        <w:t xml:space="preserve"> </w:t>
      </w:r>
      <w:r w:rsidRPr="000E5D9D">
        <w:rPr>
          <w:sz w:val="24"/>
        </w:rPr>
        <w:t>pelioikeutta</w:t>
      </w:r>
    </w:p>
    <w:p w14:paraId="219A3F68" w14:textId="77777777"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357F3938" w14:textId="77777777" w:rsidR="009771C6" w:rsidRPr="00B61806" w:rsidRDefault="009771C6" w:rsidP="009771C6">
      <w:pPr>
        <w:widowControl w:val="0"/>
        <w:tabs>
          <w:tab w:val="left" w:pos="0"/>
          <w:tab w:val="left" w:pos="1296"/>
          <w:tab w:val="left" w:pos="2592"/>
          <w:tab w:val="left" w:pos="3888"/>
          <w:tab w:val="left" w:pos="5184"/>
          <w:tab w:val="left" w:pos="6480"/>
          <w:tab w:val="left" w:pos="7776"/>
          <w:tab w:val="left" w:pos="9072"/>
        </w:tabs>
        <w:ind w:firstLine="2592"/>
        <w:rPr>
          <w:color w:val="FF0000"/>
          <w:sz w:val="24"/>
        </w:rPr>
      </w:pPr>
    </w:p>
    <w:p w14:paraId="6CC2FB46" w14:textId="6C949062" w:rsidR="009771C6" w:rsidRPr="000E5D9D" w:rsidRDefault="00F51A24" w:rsidP="0086023D">
      <w:pPr>
        <w:widowControl w:val="0"/>
        <w:tabs>
          <w:tab w:val="left" w:pos="0"/>
          <w:tab w:val="left" w:pos="1296"/>
          <w:tab w:val="left" w:pos="2592"/>
          <w:tab w:val="left" w:pos="3888"/>
          <w:tab w:val="left" w:pos="5184"/>
          <w:tab w:val="left" w:pos="6480"/>
          <w:tab w:val="left" w:pos="7776"/>
          <w:tab w:val="left" w:pos="9072"/>
        </w:tabs>
        <w:outlineLvl w:val="0"/>
        <w:rPr>
          <w:sz w:val="24"/>
        </w:rPr>
      </w:pPr>
      <w:r>
        <w:rPr>
          <w:sz w:val="24"/>
        </w:rPr>
        <w:t>O</w:t>
      </w:r>
      <w:r w:rsidR="009771C6" w:rsidRPr="000E5D9D">
        <w:rPr>
          <w:sz w:val="24"/>
        </w:rPr>
        <w:t>sakke</w:t>
      </w:r>
      <w:r>
        <w:rPr>
          <w:sz w:val="24"/>
        </w:rPr>
        <w:t>isiin liittyviä</w:t>
      </w:r>
      <w:r w:rsidR="009771C6" w:rsidRPr="000E5D9D">
        <w:rPr>
          <w:sz w:val="24"/>
        </w:rPr>
        <w:t xml:space="preserve"> pelioikeuksia on oikeutettu käyttämään</w:t>
      </w:r>
      <w:r w:rsidR="00201B8F">
        <w:rPr>
          <w:sz w:val="24"/>
        </w:rPr>
        <w:t xml:space="preserve"> (nimi ja golfseura)</w:t>
      </w:r>
      <w:r>
        <w:rPr>
          <w:sz w:val="24"/>
        </w:rPr>
        <w:t>:</w:t>
      </w:r>
    </w:p>
    <w:p w14:paraId="0F2E95C8" w14:textId="531E0A04"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0934DC1F" w14:textId="55A0CBF3" w:rsidR="009771C6" w:rsidRPr="000F118E" w:rsidRDefault="00B61806" w:rsidP="00B61806">
      <w:pPr>
        <w:widowControl w:val="0"/>
        <w:tabs>
          <w:tab w:val="left" w:pos="0"/>
          <w:tab w:val="left" w:pos="1296"/>
          <w:tab w:val="left" w:pos="2592"/>
          <w:tab w:val="left" w:pos="3260"/>
          <w:tab w:val="left" w:pos="3888"/>
          <w:tab w:val="left" w:pos="5245"/>
          <w:tab w:val="left" w:pos="6480"/>
          <w:tab w:val="left" w:pos="7776"/>
          <w:tab w:val="left" w:pos="9072"/>
        </w:tabs>
        <w:rPr>
          <w:sz w:val="24"/>
          <w:highlight w:val="lightGray"/>
        </w:rPr>
      </w:pPr>
      <w:r w:rsidRPr="000F118E">
        <w:rPr>
          <w:sz w:val="24"/>
          <w:highlight w:val="lightGray"/>
        </w:rPr>
        <w:t xml:space="preserve">1. </w:t>
      </w:r>
      <w:r w:rsidRPr="000F118E">
        <w:rPr>
          <w:b/>
          <w:bCs/>
          <w:sz w:val="24"/>
          <w:highlight w:val="lightGray"/>
        </w:rPr>
        <w:t xml:space="preserve">Esimerkki: </w:t>
      </w:r>
      <w:r w:rsidRPr="000F118E">
        <w:rPr>
          <w:b/>
          <w:bCs/>
          <w:color w:val="000000" w:themeColor="text1"/>
          <w:sz w:val="24"/>
          <w:highlight w:val="lightGray"/>
        </w:rPr>
        <w:t xml:space="preserve">Pekka Pelaaja </w:t>
      </w:r>
      <w:proofErr w:type="spellStart"/>
      <w:r w:rsidRPr="000F118E">
        <w:rPr>
          <w:b/>
          <w:bCs/>
          <w:color w:val="000000" w:themeColor="text1"/>
          <w:sz w:val="24"/>
          <w:highlight w:val="lightGray"/>
        </w:rPr>
        <w:t>Tawast</w:t>
      </w:r>
      <w:proofErr w:type="spellEnd"/>
      <w:r w:rsidRPr="000F118E">
        <w:rPr>
          <w:b/>
          <w:bCs/>
          <w:color w:val="000000" w:themeColor="text1"/>
          <w:sz w:val="24"/>
          <w:highlight w:val="lightGray"/>
        </w:rPr>
        <w:t xml:space="preserve"> Golf</w:t>
      </w:r>
      <w:r w:rsidR="000F118E" w:rsidRPr="000F118E">
        <w:rPr>
          <w:b/>
          <w:bCs/>
          <w:color w:val="000000" w:themeColor="text1"/>
          <w:sz w:val="24"/>
          <w:highlight w:val="lightGray"/>
        </w:rPr>
        <w:t xml:space="preserve"> (osakas)</w:t>
      </w:r>
      <w:r w:rsidRPr="000F118E">
        <w:rPr>
          <w:color w:val="000000" w:themeColor="text1"/>
          <w:sz w:val="24"/>
          <w:highlight w:val="lightGray"/>
        </w:rPr>
        <w:tab/>
      </w:r>
      <w:r w:rsidR="00FF3685" w:rsidRPr="000F118E">
        <w:rPr>
          <w:sz w:val="24"/>
          <w:highlight w:val="lightGray"/>
        </w:rPr>
        <w:t>11</w:t>
      </w:r>
      <w:r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4BED4928" w14:textId="77777777" w:rsidR="009771C6" w:rsidRPr="000F118E" w:rsidRDefault="009771C6" w:rsidP="009771C6">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691C70B3" w14:textId="2098BE4C" w:rsidR="009771C6" w:rsidRPr="000F118E" w:rsidRDefault="00FF3685" w:rsidP="009771C6">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2</w:t>
      </w:r>
      <w:r w:rsidR="00B61806" w:rsidRPr="000F118E">
        <w:rPr>
          <w:sz w:val="24"/>
          <w:highlight w:val="lightGray"/>
        </w:rPr>
        <w:t xml:space="preserve">. </w:t>
      </w:r>
      <w:r w:rsidR="00B61806" w:rsidRPr="000F118E">
        <w:rPr>
          <w:sz w:val="24"/>
          <w:highlight w:val="lightGray"/>
        </w:rPr>
        <w:tab/>
      </w:r>
      <w:r w:rsidR="00090A9A" w:rsidRPr="000F118E">
        <w:rPr>
          <w:sz w:val="24"/>
          <w:highlight w:val="lightGray"/>
        </w:rPr>
        <w:tab/>
      </w:r>
      <w:r w:rsidR="00B61806" w:rsidRPr="000F118E">
        <w:rPr>
          <w:sz w:val="24"/>
          <w:highlight w:val="lightGray"/>
        </w:rPr>
        <w:tab/>
      </w:r>
      <w:r w:rsidR="00B61806" w:rsidRPr="000F118E">
        <w:rPr>
          <w:sz w:val="24"/>
          <w:highlight w:val="lightGray"/>
        </w:rPr>
        <w:tab/>
      </w:r>
      <w:r w:rsidRPr="000F118E">
        <w:rPr>
          <w:sz w:val="24"/>
          <w:highlight w:val="lightGray"/>
        </w:rPr>
        <w:t>12</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031C75D2" w14:textId="77777777" w:rsidR="009771C6" w:rsidRPr="000F118E" w:rsidRDefault="009771C6" w:rsidP="009771C6">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75E0B740" w14:textId="57277AA4" w:rsidR="009771C6" w:rsidRPr="000F118E" w:rsidRDefault="00FF3685" w:rsidP="009771C6">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3</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009771C6" w:rsidRPr="000F118E">
        <w:rPr>
          <w:sz w:val="24"/>
          <w:highlight w:val="lightGray"/>
        </w:rPr>
        <w:tab/>
      </w:r>
      <w:r w:rsidRPr="000F118E">
        <w:rPr>
          <w:sz w:val="24"/>
          <w:highlight w:val="lightGray"/>
        </w:rPr>
        <w:t>13</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48E31AC5" w14:textId="77777777" w:rsidR="00545B13" w:rsidRPr="000F118E" w:rsidRDefault="00545B13"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4B86E689" w14:textId="357E56C3" w:rsidR="00545B13" w:rsidRPr="000F118E" w:rsidRDefault="00FF3685"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4</w:t>
      </w:r>
      <w:r w:rsidR="00B61806" w:rsidRPr="000F118E">
        <w:rPr>
          <w:sz w:val="24"/>
          <w:highlight w:val="lightGray"/>
        </w:rPr>
        <w:t>.</w:t>
      </w:r>
      <w:r w:rsidR="00545B13" w:rsidRPr="000F118E">
        <w:rPr>
          <w:sz w:val="24"/>
          <w:highlight w:val="lightGray"/>
        </w:rPr>
        <w:tab/>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Pr="000F118E">
        <w:rPr>
          <w:sz w:val="24"/>
          <w:highlight w:val="lightGray"/>
        </w:rPr>
        <w:t>14</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1146EFFD" w14:textId="77777777" w:rsidR="00545B13" w:rsidRPr="000F118E" w:rsidRDefault="00545B13"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697164B2" w14:textId="676EF600" w:rsidR="00545B13" w:rsidRPr="000F118E" w:rsidRDefault="00FF3685"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5</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00545B13" w:rsidRPr="000F118E">
        <w:rPr>
          <w:sz w:val="24"/>
          <w:highlight w:val="lightGray"/>
        </w:rPr>
        <w:tab/>
      </w:r>
      <w:r w:rsidRPr="000F118E">
        <w:rPr>
          <w:sz w:val="24"/>
          <w:highlight w:val="lightGray"/>
        </w:rPr>
        <w:t>15</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3E30EBD0" w14:textId="77777777" w:rsidR="00545B13" w:rsidRPr="000F118E" w:rsidRDefault="00545B13"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75D35AA8" w14:textId="5A20515C" w:rsidR="00545B13" w:rsidRPr="000F118E" w:rsidRDefault="00FF3685"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6</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00545B13" w:rsidRPr="000F118E">
        <w:rPr>
          <w:sz w:val="24"/>
          <w:highlight w:val="lightGray"/>
        </w:rPr>
        <w:tab/>
      </w:r>
      <w:r w:rsidRPr="000F118E">
        <w:rPr>
          <w:sz w:val="24"/>
          <w:highlight w:val="lightGray"/>
        </w:rPr>
        <w:t>16</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4849E5E7" w14:textId="77777777" w:rsidR="00545B13" w:rsidRPr="000F118E" w:rsidRDefault="00545B13" w:rsidP="00545B13">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24E52189" w14:textId="375EAB83" w:rsidR="00FF3685" w:rsidRPr="000F118E" w:rsidRDefault="00FF3685"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7</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Pr="000F118E">
        <w:rPr>
          <w:sz w:val="24"/>
          <w:highlight w:val="lightGray"/>
        </w:rPr>
        <w:tab/>
        <w:t>17</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45E68F1D" w14:textId="77777777" w:rsidR="000F118E" w:rsidRPr="000F118E" w:rsidRDefault="000F118E"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0544571F" w14:textId="659B9BC8" w:rsidR="00FF3685" w:rsidRPr="000F118E" w:rsidRDefault="00FF3685"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8</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Pr="000F118E">
        <w:rPr>
          <w:sz w:val="24"/>
          <w:highlight w:val="lightGray"/>
        </w:rPr>
        <w:tab/>
        <w:t>18</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29CEE547" w14:textId="77777777" w:rsidR="00FF3685" w:rsidRPr="000F118E" w:rsidRDefault="00FF3685"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013EA44C" w14:textId="19D12822" w:rsidR="00FF3685" w:rsidRPr="000F118E" w:rsidRDefault="00FF3685"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r w:rsidRPr="000F118E">
        <w:rPr>
          <w:sz w:val="24"/>
          <w:highlight w:val="lightGray"/>
        </w:rPr>
        <w:t>9</w:t>
      </w:r>
      <w:r w:rsidR="00B61806" w:rsidRPr="000F118E">
        <w:rPr>
          <w:sz w:val="24"/>
          <w:highlight w:val="lightGray"/>
        </w:rPr>
        <w:t>.</w:t>
      </w:r>
      <w:r w:rsidR="00090A9A" w:rsidRPr="000F118E">
        <w:rPr>
          <w:sz w:val="24"/>
          <w:highlight w:val="lightGray"/>
        </w:rPr>
        <w:tab/>
      </w:r>
      <w:r w:rsidR="00090A9A" w:rsidRPr="000F118E">
        <w:rPr>
          <w:sz w:val="24"/>
          <w:highlight w:val="lightGray"/>
        </w:rPr>
        <w:tab/>
      </w:r>
      <w:r w:rsidR="00090A9A" w:rsidRPr="000F118E">
        <w:rPr>
          <w:sz w:val="24"/>
          <w:highlight w:val="lightGray"/>
        </w:rPr>
        <w:tab/>
      </w:r>
      <w:r w:rsidRPr="000F118E">
        <w:rPr>
          <w:sz w:val="24"/>
          <w:highlight w:val="lightGray"/>
        </w:rPr>
        <w:tab/>
        <w:t>19</w:t>
      </w:r>
      <w:r w:rsidR="00B61806" w:rsidRPr="000F118E">
        <w:rPr>
          <w:sz w:val="24"/>
          <w:highlight w:val="lightGray"/>
        </w:rPr>
        <w:t>.</w:t>
      </w:r>
      <w:r w:rsidR="000F118E" w:rsidRPr="000F118E">
        <w:rPr>
          <w:sz w:val="24"/>
          <w:highlight w:val="lightGray"/>
        </w:rPr>
        <w:tab/>
      </w:r>
      <w:r w:rsidR="000F118E" w:rsidRPr="000F118E">
        <w:rPr>
          <w:sz w:val="24"/>
          <w:highlight w:val="lightGray"/>
        </w:rPr>
        <w:tab/>
      </w:r>
      <w:r w:rsidR="000F118E" w:rsidRPr="000F118E">
        <w:rPr>
          <w:sz w:val="24"/>
          <w:highlight w:val="lightGray"/>
        </w:rPr>
        <w:tab/>
      </w:r>
      <w:r w:rsidR="000F118E" w:rsidRPr="000F118E">
        <w:rPr>
          <w:sz w:val="24"/>
          <w:highlight w:val="lightGray"/>
        </w:rPr>
        <w:tab/>
      </w:r>
    </w:p>
    <w:p w14:paraId="5B31A05E" w14:textId="77777777" w:rsidR="00FF3685" w:rsidRPr="008A2699" w:rsidRDefault="00FF3685" w:rsidP="00FF3685">
      <w:pPr>
        <w:widowControl w:val="0"/>
        <w:tabs>
          <w:tab w:val="left" w:pos="0"/>
          <w:tab w:val="left" w:pos="1296"/>
          <w:tab w:val="left" w:pos="2592"/>
          <w:tab w:val="left" w:pos="3888"/>
          <w:tab w:val="left" w:pos="5184"/>
          <w:tab w:val="left" w:pos="6480"/>
          <w:tab w:val="left" w:pos="7776"/>
          <w:tab w:val="left" w:pos="9072"/>
        </w:tabs>
        <w:rPr>
          <w:sz w:val="24"/>
          <w:highlight w:val="lightGray"/>
        </w:rPr>
      </w:pPr>
    </w:p>
    <w:p w14:paraId="2CD566E6" w14:textId="440E8717" w:rsidR="000F118E" w:rsidRDefault="00FF3685" w:rsidP="00FF3685">
      <w:pPr>
        <w:widowControl w:val="0"/>
        <w:tabs>
          <w:tab w:val="left" w:pos="0"/>
          <w:tab w:val="left" w:pos="1296"/>
          <w:tab w:val="left" w:pos="2592"/>
          <w:tab w:val="left" w:pos="3888"/>
          <w:tab w:val="left" w:pos="5184"/>
          <w:tab w:val="left" w:pos="6480"/>
          <w:tab w:val="left" w:pos="7776"/>
          <w:tab w:val="left" w:pos="9072"/>
        </w:tabs>
        <w:rPr>
          <w:sz w:val="24"/>
        </w:rPr>
      </w:pPr>
      <w:r w:rsidRPr="008A2699">
        <w:rPr>
          <w:sz w:val="24"/>
          <w:highlight w:val="lightGray"/>
        </w:rPr>
        <w:t>10</w:t>
      </w:r>
      <w:r w:rsidR="00B61806" w:rsidRPr="008A2699">
        <w:rPr>
          <w:sz w:val="24"/>
          <w:highlight w:val="lightGray"/>
        </w:rPr>
        <w:t>.</w:t>
      </w:r>
      <w:r w:rsidR="00090A9A" w:rsidRPr="008A2699">
        <w:rPr>
          <w:sz w:val="24"/>
          <w:highlight w:val="lightGray"/>
        </w:rPr>
        <w:tab/>
      </w:r>
      <w:r w:rsidR="00090A9A" w:rsidRPr="008A2699">
        <w:rPr>
          <w:sz w:val="24"/>
          <w:highlight w:val="lightGray"/>
        </w:rPr>
        <w:tab/>
      </w:r>
      <w:r w:rsidR="00090A9A" w:rsidRPr="008A2699">
        <w:rPr>
          <w:sz w:val="24"/>
          <w:highlight w:val="lightGray"/>
        </w:rPr>
        <w:tab/>
      </w:r>
      <w:r w:rsidRPr="008A2699">
        <w:rPr>
          <w:sz w:val="24"/>
          <w:highlight w:val="lightGray"/>
        </w:rPr>
        <w:tab/>
        <w:t>20</w:t>
      </w:r>
      <w:r w:rsidR="000F118E" w:rsidRPr="008A2699">
        <w:rPr>
          <w:sz w:val="24"/>
          <w:highlight w:val="lightGray"/>
        </w:rPr>
        <w:t>.</w:t>
      </w:r>
      <w:r w:rsidR="008A2699" w:rsidRPr="008A2699">
        <w:rPr>
          <w:sz w:val="24"/>
          <w:highlight w:val="lightGray"/>
        </w:rPr>
        <w:t xml:space="preserve"> </w:t>
      </w:r>
      <w:r w:rsidR="008A2699" w:rsidRPr="008A2699">
        <w:rPr>
          <w:sz w:val="24"/>
          <w:highlight w:val="lightGray"/>
        </w:rPr>
        <w:tab/>
      </w:r>
      <w:r w:rsidR="008A2699" w:rsidRPr="008A2699">
        <w:rPr>
          <w:sz w:val="24"/>
          <w:highlight w:val="lightGray"/>
        </w:rPr>
        <w:tab/>
      </w:r>
      <w:r w:rsidR="008A2699" w:rsidRPr="008A2699">
        <w:rPr>
          <w:sz w:val="24"/>
          <w:highlight w:val="lightGray"/>
        </w:rPr>
        <w:tab/>
      </w:r>
      <w:r w:rsidR="008A2699" w:rsidRPr="008A2699">
        <w:rPr>
          <w:sz w:val="24"/>
          <w:highlight w:val="lightGray"/>
        </w:rPr>
        <w:tab/>
      </w:r>
      <w:r w:rsidR="008A2699">
        <w:rPr>
          <w:sz w:val="24"/>
        </w:rPr>
        <w:tab/>
      </w:r>
      <w:r w:rsidR="008A2699">
        <w:rPr>
          <w:sz w:val="24"/>
        </w:rPr>
        <w:tab/>
      </w:r>
      <w:r w:rsidR="000F118E">
        <w:rPr>
          <w:sz w:val="24"/>
        </w:rPr>
        <w:tab/>
      </w:r>
      <w:r w:rsidR="000F118E">
        <w:rPr>
          <w:sz w:val="24"/>
        </w:rPr>
        <w:tab/>
      </w:r>
      <w:r w:rsidR="000F118E">
        <w:rPr>
          <w:sz w:val="24"/>
        </w:rPr>
        <w:tab/>
      </w:r>
    </w:p>
    <w:p w14:paraId="6A0159D1" w14:textId="4DFECF06" w:rsidR="009771C6" w:rsidRPr="000E5D9D" w:rsidRDefault="000F118E" w:rsidP="009771C6">
      <w:pPr>
        <w:widowControl w:val="0"/>
        <w:tabs>
          <w:tab w:val="left" w:pos="0"/>
          <w:tab w:val="left" w:pos="1296"/>
          <w:tab w:val="left" w:pos="2592"/>
          <w:tab w:val="left" w:pos="3888"/>
          <w:tab w:val="left" w:pos="5184"/>
          <w:tab w:val="left" w:pos="6480"/>
          <w:tab w:val="left" w:pos="7776"/>
          <w:tab w:val="left" w:pos="9072"/>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50DF9286" w14:textId="77777777" w:rsidR="009771C6" w:rsidRPr="000E5D9D"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2C04F23A" w14:textId="77777777" w:rsidR="009771C6" w:rsidRPr="00DB190D" w:rsidRDefault="009771C6" w:rsidP="009771C6">
      <w:pPr>
        <w:widowControl w:val="0"/>
        <w:tabs>
          <w:tab w:val="left" w:pos="0"/>
          <w:tab w:val="left" w:pos="1296"/>
          <w:tab w:val="left" w:pos="2592"/>
          <w:tab w:val="left" w:pos="3888"/>
          <w:tab w:val="left" w:pos="5184"/>
          <w:tab w:val="left" w:pos="6480"/>
          <w:tab w:val="left" w:pos="7776"/>
          <w:tab w:val="left" w:pos="9072"/>
        </w:tabs>
        <w:rPr>
          <w:b/>
          <w:sz w:val="24"/>
          <w:u w:val="single"/>
        </w:rPr>
      </w:pPr>
    </w:p>
    <w:p w14:paraId="54CD62DA" w14:textId="0713735A" w:rsidR="009771C6"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Pr>
          <w:sz w:val="24"/>
        </w:rPr>
        <w:t xml:space="preserve"> </w:t>
      </w:r>
      <w:r w:rsidR="00266F33">
        <w:rPr>
          <w:sz w:val="24"/>
        </w:rPr>
        <w:t>L</w:t>
      </w:r>
      <w:r w:rsidR="00D9220B">
        <w:rPr>
          <w:sz w:val="24"/>
        </w:rPr>
        <w:t>atauskortit:</w:t>
      </w:r>
      <w:r>
        <w:rPr>
          <w:sz w:val="24"/>
        </w:rPr>
        <w:t xml:space="preserve"> </w:t>
      </w:r>
      <w:r>
        <w:rPr>
          <w:sz w:val="24"/>
        </w:rPr>
        <w:tab/>
      </w:r>
      <w:r w:rsidRPr="00FC3A47">
        <w:rPr>
          <w:sz w:val="24"/>
          <w:bdr w:val="single" w:sz="4" w:space="0" w:color="auto"/>
        </w:rPr>
        <w:t>_____</w:t>
      </w:r>
      <w:r>
        <w:rPr>
          <w:sz w:val="24"/>
        </w:rPr>
        <w:t xml:space="preserve"> noudetaan </w:t>
      </w:r>
      <w:proofErr w:type="spellStart"/>
      <w:r>
        <w:rPr>
          <w:sz w:val="24"/>
        </w:rPr>
        <w:t>caddiemasterilta</w:t>
      </w:r>
      <w:proofErr w:type="spellEnd"/>
    </w:p>
    <w:p w14:paraId="3D7F7BE9" w14:textId="3BC64CC2" w:rsidR="00FC3A47" w:rsidRDefault="00FC3A47" w:rsidP="009771C6">
      <w:pPr>
        <w:widowControl w:val="0"/>
        <w:tabs>
          <w:tab w:val="left" w:pos="0"/>
          <w:tab w:val="left" w:pos="1296"/>
          <w:tab w:val="left" w:pos="2592"/>
          <w:tab w:val="left" w:pos="3888"/>
          <w:tab w:val="left" w:pos="5184"/>
          <w:tab w:val="left" w:pos="6480"/>
          <w:tab w:val="left" w:pos="7776"/>
          <w:tab w:val="left" w:pos="9072"/>
        </w:tabs>
        <w:rPr>
          <w:sz w:val="24"/>
        </w:rPr>
      </w:pPr>
      <w:r>
        <w:rPr>
          <w:sz w:val="24"/>
        </w:rPr>
        <w:tab/>
      </w:r>
    </w:p>
    <w:p w14:paraId="1102AD2B" w14:textId="6BEE1D45" w:rsidR="009771C6" w:rsidRPr="00FC3A47" w:rsidRDefault="00FC3A47" w:rsidP="009771C6">
      <w:pPr>
        <w:widowControl w:val="0"/>
        <w:tabs>
          <w:tab w:val="left" w:pos="0"/>
          <w:tab w:val="left" w:pos="1296"/>
          <w:tab w:val="left" w:pos="2592"/>
          <w:tab w:val="left" w:pos="3888"/>
          <w:tab w:val="left" w:pos="5184"/>
          <w:tab w:val="left" w:pos="6480"/>
          <w:tab w:val="left" w:pos="7776"/>
          <w:tab w:val="left" w:pos="9072"/>
        </w:tabs>
        <w:rPr>
          <w:sz w:val="24"/>
        </w:rPr>
      </w:pPr>
      <w:r w:rsidRPr="00FC3A47">
        <w:rPr>
          <w:sz w:val="24"/>
        </w:rPr>
        <w:tab/>
        <w:t xml:space="preserve"> </w:t>
      </w:r>
      <w:r>
        <w:rPr>
          <w:sz w:val="24"/>
        </w:rPr>
        <w:tab/>
      </w:r>
    </w:p>
    <w:p w14:paraId="2EBA0B49" w14:textId="77777777" w:rsidR="009771C6"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p>
    <w:p w14:paraId="0AB791B4" w14:textId="77777777" w:rsidR="00FC3A47" w:rsidRDefault="00FC3A47" w:rsidP="009771C6">
      <w:pPr>
        <w:widowControl w:val="0"/>
        <w:tabs>
          <w:tab w:val="left" w:pos="0"/>
          <w:tab w:val="left" w:pos="1296"/>
          <w:tab w:val="left" w:pos="2592"/>
          <w:tab w:val="left" w:pos="3888"/>
          <w:tab w:val="left" w:pos="5184"/>
          <w:tab w:val="left" w:pos="6480"/>
          <w:tab w:val="left" w:pos="7776"/>
          <w:tab w:val="left" w:pos="9072"/>
        </w:tabs>
        <w:rPr>
          <w:sz w:val="24"/>
        </w:rPr>
      </w:pPr>
    </w:p>
    <w:p w14:paraId="324FBFFE" w14:textId="352F0844" w:rsidR="009771C6" w:rsidRDefault="009771C6" w:rsidP="009771C6">
      <w:pPr>
        <w:widowControl w:val="0"/>
        <w:tabs>
          <w:tab w:val="left" w:pos="0"/>
          <w:tab w:val="left" w:pos="1296"/>
          <w:tab w:val="left" w:pos="2592"/>
          <w:tab w:val="left" w:pos="3888"/>
          <w:tab w:val="left" w:pos="5184"/>
          <w:tab w:val="left" w:pos="6480"/>
          <w:tab w:val="left" w:pos="7776"/>
          <w:tab w:val="left" w:pos="9072"/>
        </w:tabs>
        <w:rPr>
          <w:sz w:val="24"/>
        </w:rPr>
      </w:pPr>
      <w:r w:rsidRPr="000E5D9D">
        <w:rPr>
          <w:sz w:val="24"/>
        </w:rPr>
        <w:t>Muuta</w:t>
      </w:r>
      <w:r w:rsidR="000F118E">
        <w:rPr>
          <w:sz w:val="24"/>
        </w:rPr>
        <w:t>/terveisiä klubille</w:t>
      </w:r>
      <w:r w:rsidRPr="000E5D9D">
        <w:rPr>
          <w:sz w:val="24"/>
        </w:rPr>
        <w:t>:</w:t>
      </w:r>
      <w:r w:rsidRPr="000E5D9D">
        <w:rPr>
          <w:sz w:val="24"/>
        </w:rPr>
        <w:tab/>
      </w:r>
      <w:r w:rsidRPr="000F118E">
        <w:rPr>
          <w:sz w:val="24"/>
          <w:highlight w:val="lightGray"/>
        </w:rPr>
        <w:t>____________________________________________________</w:t>
      </w:r>
    </w:p>
    <w:sectPr w:rsidR="009771C6" w:rsidSect="004A0E3B">
      <w:endnotePr>
        <w:numFmt w:val="decimal"/>
      </w:endnotePr>
      <w:pgSz w:w="11905" w:h="16837"/>
      <w:pgMar w:top="566" w:right="566" w:bottom="566" w:left="1296" w:header="566"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A06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6367F0"/>
    <w:multiLevelType w:val="hybridMultilevel"/>
    <w:tmpl w:val="D96C98FE"/>
    <w:lvl w:ilvl="0" w:tplc="65000F06">
      <w:start w:val="1"/>
      <w:numFmt w:val="decimal"/>
      <w:lvlText w:val="%1."/>
      <w:lvlJc w:val="left"/>
      <w:pPr>
        <w:ind w:left="2960" w:hanging="26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62859805">
    <w:abstractNumId w:val="0"/>
  </w:num>
  <w:num w:numId="2" w16cid:durableId="96944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7F"/>
    <w:rsid w:val="00001887"/>
    <w:rsid w:val="00003824"/>
    <w:rsid w:val="0002349C"/>
    <w:rsid w:val="0002402A"/>
    <w:rsid w:val="00034AA8"/>
    <w:rsid w:val="000431A3"/>
    <w:rsid w:val="00054B3C"/>
    <w:rsid w:val="000623E5"/>
    <w:rsid w:val="00090A9A"/>
    <w:rsid w:val="000C31D4"/>
    <w:rsid w:val="000E5D9D"/>
    <w:rsid w:val="000F118E"/>
    <w:rsid w:val="000F479D"/>
    <w:rsid w:val="00143AA1"/>
    <w:rsid w:val="001463B4"/>
    <w:rsid w:val="00193045"/>
    <w:rsid w:val="001A6996"/>
    <w:rsid w:val="001B3D45"/>
    <w:rsid w:val="00201B8F"/>
    <w:rsid w:val="0021279E"/>
    <w:rsid w:val="0021621E"/>
    <w:rsid w:val="00243AB8"/>
    <w:rsid w:val="00266F33"/>
    <w:rsid w:val="002870EE"/>
    <w:rsid w:val="002B2C7C"/>
    <w:rsid w:val="002B3FDD"/>
    <w:rsid w:val="002D0945"/>
    <w:rsid w:val="003771D9"/>
    <w:rsid w:val="003A0932"/>
    <w:rsid w:val="003D183A"/>
    <w:rsid w:val="003E2DFD"/>
    <w:rsid w:val="003E3374"/>
    <w:rsid w:val="00412678"/>
    <w:rsid w:val="00415DDA"/>
    <w:rsid w:val="0044096E"/>
    <w:rsid w:val="004A0E3B"/>
    <w:rsid w:val="005325AF"/>
    <w:rsid w:val="00545B13"/>
    <w:rsid w:val="00547FC6"/>
    <w:rsid w:val="00563E3D"/>
    <w:rsid w:val="00586E54"/>
    <w:rsid w:val="005F61EE"/>
    <w:rsid w:val="006254D6"/>
    <w:rsid w:val="0068420F"/>
    <w:rsid w:val="00690FA5"/>
    <w:rsid w:val="006E0A3F"/>
    <w:rsid w:val="00702D7F"/>
    <w:rsid w:val="007063D4"/>
    <w:rsid w:val="00760BC6"/>
    <w:rsid w:val="00780383"/>
    <w:rsid w:val="007D6C73"/>
    <w:rsid w:val="007F2325"/>
    <w:rsid w:val="0086023D"/>
    <w:rsid w:val="00871105"/>
    <w:rsid w:val="008A2699"/>
    <w:rsid w:val="008B70E0"/>
    <w:rsid w:val="008D0547"/>
    <w:rsid w:val="008D3D4C"/>
    <w:rsid w:val="00965112"/>
    <w:rsid w:val="009771C6"/>
    <w:rsid w:val="00982F09"/>
    <w:rsid w:val="009D01C7"/>
    <w:rsid w:val="009E7716"/>
    <w:rsid w:val="00A35EF6"/>
    <w:rsid w:val="00A72337"/>
    <w:rsid w:val="00AF5E08"/>
    <w:rsid w:val="00B00F62"/>
    <w:rsid w:val="00B4642A"/>
    <w:rsid w:val="00B61806"/>
    <w:rsid w:val="00B80160"/>
    <w:rsid w:val="00B91BE2"/>
    <w:rsid w:val="00BA7C0B"/>
    <w:rsid w:val="00BE54C5"/>
    <w:rsid w:val="00BF377F"/>
    <w:rsid w:val="00C32833"/>
    <w:rsid w:val="00C35158"/>
    <w:rsid w:val="00C67A7C"/>
    <w:rsid w:val="00CA5E02"/>
    <w:rsid w:val="00CC15FF"/>
    <w:rsid w:val="00D129FA"/>
    <w:rsid w:val="00D21F43"/>
    <w:rsid w:val="00D22BD3"/>
    <w:rsid w:val="00D235D6"/>
    <w:rsid w:val="00D9220B"/>
    <w:rsid w:val="00DB190D"/>
    <w:rsid w:val="00DB19FD"/>
    <w:rsid w:val="00DE2A85"/>
    <w:rsid w:val="00E11DEF"/>
    <w:rsid w:val="00E2169F"/>
    <w:rsid w:val="00E82F33"/>
    <w:rsid w:val="00E859CF"/>
    <w:rsid w:val="00E86D72"/>
    <w:rsid w:val="00ED42C3"/>
    <w:rsid w:val="00EF6046"/>
    <w:rsid w:val="00F01D20"/>
    <w:rsid w:val="00F05AC1"/>
    <w:rsid w:val="00F3097A"/>
    <w:rsid w:val="00F4756C"/>
    <w:rsid w:val="00F51A24"/>
    <w:rsid w:val="00FA1551"/>
    <w:rsid w:val="00FA5DC8"/>
    <w:rsid w:val="00FC3A47"/>
    <w:rsid w:val="00FC4E6A"/>
    <w:rsid w:val="00FE7E40"/>
    <w:rsid w:val="00FF3685"/>
    <w:rsid w:val="00FF6DA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CE10D"/>
  <w14:defaultImageDpi w14:val="300"/>
  <w15:docId w15:val="{AEA4B811-83AE-1E4C-A624-5B6A3AE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B70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basedOn w:val="Kappaleenoletusfontti"/>
    <w:semiHidden/>
    <w:rsid w:val="008B70E0"/>
  </w:style>
  <w:style w:type="paragraph" w:styleId="Seliteteksti">
    <w:name w:val="Balloon Text"/>
    <w:basedOn w:val="Normaali"/>
    <w:semiHidden/>
    <w:rsid w:val="00760BC6"/>
    <w:rPr>
      <w:rFonts w:ascii="Tahoma" w:hAnsi="Tahoma" w:cs="Tahoma"/>
      <w:sz w:val="16"/>
      <w:szCs w:val="16"/>
    </w:rPr>
  </w:style>
  <w:style w:type="character" w:styleId="Hyperlinkki">
    <w:name w:val="Hyperlink"/>
    <w:rsid w:val="005325AF"/>
    <w:rPr>
      <w:color w:val="0000FF"/>
      <w:u w:val="single"/>
    </w:rPr>
  </w:style>
  <w:style w:type="paragraph" w:styleId="Asiakirjanrakenneruutu">
    <w:name w:val="Document Map"/>
    <w:basedOn w:val="Normaali"/>
    <w:semiHidden/>
    <w:rsid w:val="0086023D"/>
    <w:pPr>
      <w:shd w:val="clear" w:color="auto" w:fill="000080"/>
    </w:pPr>
    <w:rPr>
      <w:rFonts w:ascii="Tahoma" w:hAnsi="Tahoma" w:cs="Tahoma"/>
    </w:rPr>
  </w:style>
  <w:style w:type="paragraph" w:styleId="Luettelokappale">
    <w:name w:val="List Paragraph"/>
    <w:basedOn w:val="Normaali"/>
    <w:uiPriority w:val="72"/>
    <w:rsid w:val="00B6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773A-26C1-6F4C-B67A-D01AB3B8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358</Words>
  <Characters>2901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TAWAST GOLF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TAWAST GOLF </dc:title>
  <dc:subject/>
  <dc:creator>Tawast Golf</dc:creator>
  <cp:keywords/>
  <cp:lastModifiedBy>Iiro Nurminen</cp:lastModifiedBy>
  <cp:revision>3</cp:revision>
  <cp:lastPrinted>2024-01-16T10:45:00Z</cp:lastPrinted>
  <dcterms:created xsi:type="dcterms:W3CDTF">2024-01-16T10:44:00Z</dcterms:created>
  <dcterms:modified xsi:type="dcterms:W3CDTF">2024-01-16T12:43:00Z</dcterms:modified>
</cp:coreProperties>
</file>